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CEF" w:rsidRPr="00F75C4A" w:rsidRDefault="00173CEF" w:rsidP="00355E74">
      <w:pPr>
        <w:widowControl/>
        <w:jc w:val="left"/>
        <w:rPr>
          <w:sz w:val="21"/>
          <w:szCs w:val="21"/>
        </w:rPr>
      </w:pPr>
      <w:r w:rsidRPr="00F75C4A">
        <w:rPr>
          <w:rFonts w:hint="eastAsia"/>
          <w:sz w:val="21"/>
          <w:szCs w:val="21"/>
        </w:rPr>
        <w:t>別記</w:t>
      </w:r>
      <w:r w:rsidRPr="00F75C4A">
        <w:rPr>
          <w:sz w:val="21"/>
          <w:szCs w:val="21"/>
        </w:rPr>
        <w:t>様式</w:t>
      </w:r>
      <w:r w:rsidRPr="00F75C4A">
        <w:rPr>
          <w:rFonts w:hint="eastAsia"/>
          <w:sz w:val="21"/>
          <w:szCs w:val="21"/>
        </w:rPr>
        <w:t>－１</w:t>
      </w:r>
    </w:p>
    <w:p w:rsidR="00173CEF" w:rsidRPr="00F75C4A" w:rsidRDefault="00173CEF" w:rsidP="00173CEF">
      <w:pPr>
        <w:widowControl/>
        <w:jc w:val="center"/>
        <w:rPr>
          <w:rFonts w:ascii="Meiryo UI" w:eastAsia="Meiryo UI" w:hAnsi="Meiryo UI"/>
          <w:b/>
          <w:sz w:val="28"/>
          <w:szCs w:val="28"/>
        </w:rPr>
      </w:pPr>
      <w:r w:rsidRPr="00F75C4A">
        <w:rPr>
          <w:rFonts w:ascii="Meiryo UI" w:eastAsia="Meiryo UI" w:hAnsi="Meiryo UI" w:hint="eastAsia"/>
          <w:b/>
          <w:sz w:val="28"/>
          <w:szCs w:val="28"/>
        </w:rPr>
        <w:t>ＩＣＴ</w:t>
      </w:r>
      <w:r w:rsidRPr="00F75C4A">
        <w:rPr>
          <w:rFonts w:ascii="Meiryo UI" w:eastAsia="Meiryo UI" w:hAnsi="Meiryo UI"/>
          <w:b/>
          <w:sz w:val="28"/>
          <w:szCs w:val="28"/>
        </w:rPr>
        <w:t>活用工事計画書（土工）</w:t>
      </w:r>
    </w:p>
    <w:p w:rsidR="00173CEF" w:rsidRPr="00F75C4A" w:rsidRDefault="00173CEF" w:rsidP="00173CEF">
      <w:pPr>
        <w:widowControl/>
        <w:jc w:val="center"/>
        <w:rPr>
          <w:sz w:val="21"/>
          <w:szCs w:val="21"/>
        </w:rPr>
      </w:pPr>
      <w:r w:rsidRPr="00F75C4A">
        <w:rPr>
          <w:rFonts w:hint="eastAsia"/>
          <w:sz w:val="21"/>
          <w:szCs w:val="21"/>
        </w:rPr>
        <w:t>（</w:t>
      </w:r>
      <w:r w:rsidRPr="00F75C4A">
        <w:rPr>
          <w:sz w:val="21"/>
          <w:szCs w:val="21"/>
        </w:rPr>
        <w:t>工事名：　　　　　　　　　　　　　　　　　　　　　　　　）</w:t>
      </w:r>
    </w:p>
    <w:p w:rsidR="00173CEF" w:rsidRPr="00F75C4A" w:rsidRDefault="00173CEF" w:rsidP="00173CEF">
      <w:pPr>
        <w:widowControl/>
        <w:ind w:right="776"/>
        <w:jc w:val="center"/>
        <w:rPr>
          <w:sz w:val="21"/>
          <w:szCs w:val="21"/>
        </w:rPr>
      </w:pPr>
      <w:r w:rsidRPr="00F75C4A">
        <w:rPr>
          <w:rFonts w:hint="eastAsia"/>
          <w:sz w:val="21"/>
          <w:szCs w:val="21"/>
        </w:rPr>
        <w:t xml:space="preserve">　　　　会社</w:t>
      </w:r>
      <w:r w:rsidRPr="00F75C4A">
        <w:rPr>
          <w:sz w:val="21"/>
          <w:szCs w:val="21"/>
        </w:rPr>
        <w:t xml:space="preserve">名：　　　　　　　　　　　　　　　　　　　　</w:t>
      </w:r>
    </w:p>
    <w:p w:rsidR="00173CEF" w:rsidRPr="00F75C4A" w:rsidRDefault="00173CEF" w:rsidP="003B2A8C">
      <w:pPr>
        <w:widowControl/>
        <w:ind w:firstLineChars="100" w:firstLine="194"/>
        <w:jc w:val="left"/>
        <w:rPr>
          <w:sz w:val="21"/>
          <w:szCs w:val="21"/>
        </w:rPr>
      </w:pPr>
      <w:r w:rsidRPr="00F75C4A">
        <w:rPr>
          <w:rFonts w:hint="eastAsia"/>
          <w:sz w:val="21"/>
          <w:szCs w:val="21"/>
        </w:rPr>
        <w:t>当該</w:t>
      </w:r>
      <w:r w:rsidR="003B2A8C" w:rsidRPr="00F75C4A">
        <w:rPr>
          <w:rFonts w:hint="eastAsia"/>
          <w:sz w:val="21"/>
          <w:szCs w:val="21"/>
        </w:rPr>
        <w:t>工事の土工において、ＩＣＴ施工技術を全ての施工プロセスの段階で活用する場合、「□全て活用する」のチェック欄に「■」と記入する。</w:t>
      </w:r>
    </w:p>
    <w:tbl>
      <w:tblPr>
        <w:tblW w:w="9968" w:type="dxa"/>
        <w:tblInd w:w="-12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6"/>
        <w:gridCol w:w="1568"/>
        <w:gridCol w:w="1232"/>
        <w:gridCol w:w="5712"/>
      </w:tblGrid>
      <w:tr w:rsidR="003B2A8C" w:rsidRPr="00F75C4A" w:rsidTr="007758C5">
        <w:trPr>
          <w:trHeight w:val="158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8C" w:rsidRPr="00F75C4A" w:rsidRDefault="003B2A8C" w:rsidP="007758C5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チェック欄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8C" w:rsidRPr="00F75C4A" w:rsidRDefault="0063408E" w:rsidP="007758C5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施工プロセスの段階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8C" w:rsidRPr="00F75C4A" w:rsidRDefault="0063408E" w:rsidP="007758C5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適用技術・機種</w:t>
            </w:r>
          </w:p>
        </w:tc>
      </w:tr>
      <w:tr w:rsidR="003B2A8C" w:rsidRPr="00F75C4A" w:rsidTr="007758C5">
        <w:trPr>
          <w:trHeight w:val="466"/>
        </w:trPr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A8C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□全て活用する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8C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①３次元起工測量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8C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・空中写真測量（無人航空機）を用いた起工測量</w:t>
            </w:r>
          </w:p>
          <w:p w:rsidR="0063408E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・地上型レーザースキャナーを用いた起工測量</w:t>
            </w:r>
          </w:p>
          <w:p w:rsidR="0063408E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・ＴＳ等光波方式を用いた起工測量</w:t>
            </w:r>
          </w:p>
          <w:p w:rsidR="0063408E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・ＴＳ（ノンプリズム方式）を用いた起工測量</w:t>
            </w:r>
          </w:p>
          <w:p w:rsidR="0063408E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・ＲＴＫ－ＧＮＳＳを用いた起工測量</w:t>
            </w:r>
          </w:p>
          <w:p w:rsidR="0063408E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・無人航空機搭載型レーザースキャナーを用いた起工測量</w:t>
            </w:r>
          </w:p>
          <w:p w:rsidR="0063408E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・地上移動体搭載型レーザースキャナーを用いた起工測量</w:t>
            </w:r>
          </w:p>
          <w:p w:rsidR="007D495A" w:rsidRPr="00F75C4A" w:rsidRDefault="007D495A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・音響測深機器を用いた起工測量</w:t>
            </w:r>
          </w:p>
          <w:p w:rsidR="0063408E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・その他の３次元計測技術を用いた起工測量</w:t>
            </w:r>
          </w:p>
          <w:p w:rsidR="0063408E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</w:p>
          <w:p w:rsidR="0063408E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※採用する具体な技術は受注後の協議により決定する。</w:t>
            </w:r>
          </w:p>
          <w:p w:rsidR="0063408E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※複数以上の技術を組み合わせて採用しても</w:t>
            </w:r>
            <w:r w:rsidR="00315D4E" w:rsidRPr="00F75C4A">
              <w:rPr>
                <w:rFonts w:hint="eastAsia"/>
                <w:sz w:val="18"/>
                <w:szCs w:val="18"/>
              </w:rPr>
              <w:t>良い。</w:t>
            </w:r>
          </w:p>
          <w:p w:rsidR="00315D4E" w:rsidRPr="00F75C4A" w:rsidRDefault="00315D4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※発注者が３次元測量成果を提供する場合も活用に含む。</w:t>
            </w:r>
          </w:p>
        </w:tc>
      </w:tr>
      <w:tr w:rsidR="003B2A8C" w:rsidRPr="00F75C4A" w:rsidTr="007758C5">
        <w:trPr>
          <w:trHeight w:val="75"/>
        </w:trPr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A8C" w:rsidRPr="00F75C4A" w:rsidRDefault="003B2A8C" w:rsidP="003B2A8C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8C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②３次元設計データの作成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8C" w:rsidRPr="00F75C4A" w:rsidRDefault="00315D4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※３次元出来形管理に用いる３次元設計データの作成</w:t>
            </w:r>
          </w:p>
          <w:p w:rsidR="00315D4E" w:rsidRPr="00F75C4A" w:rsidRDefault="00315D4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※発注者が３次元設計データを提供する場合も活用に含む。</w:t>
            </w:r>
          </w:p>
        </w:tc>
      </w:tr>
      <w:tr w:rsidR="003B2A8C" w:rsidRPr="00F75C4A" w:rsidTr="007758C5">
        <w:trPr>
          <w:trHeight w:val="689"/>
        </w:trPr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A8C" w:rsidRPr="00F75C4A" w:rsidRDefault="003B2A8C" w:rsidP="003B2A8C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8E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③ＩＣＴ建設機械</w:t>
            </w:r>
          </w:p>
          <w:p w:rsidR="003B2A8C" w:rsidRPr="00F75C4A" w:rsidRDefault="0063408E" w:rsidP="0063408E">
            <w:pPr>
              <w:spacing w:line="0" w:lineRule="atLeast"/>
              <w:ind w:firstLineChars="100" w:firstLine="164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による施工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8C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【作業工種】</w:t>
            </w:r>
          </w:p>
          <w:p w:rsidR="0063408E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・掘削工</w:t>
            </w:r>
          </w:p>
          <w:p w:rsidR="0063408E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・盛土工</w:t>
            </w:r>
          </w:p>
          <w:p w:rsidR="0063408E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・路体盛土工</w:t>
            </w:r>
          </w:p>
          <w:p w:rsidR="0063408E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・路床盛土工</w:t>
            </w:r>
          </w:p>
          <w:p w:rsidR="0063408E" w:rsidRPr="00F75C4A" w:rsidRDefault="0063408E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・法面整形工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B3" w:rsidRPr="00F75C4A" w:rsidRDefault="00D579B3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３次元ＭＣ又は３次元ＭＧ　建設機械</w:t>
            </w:r>
          </w:p>
          <w:p w:rsidR="00D579B3" w:rsidRPr="00F75C4A" w:rsidRDefault="00D579B3" w:rsidP="003B2A8C">
            <w:pPr>
              <w:spacing w:line="0" w:lineRule="atLeast"/>
              <w:rPr>
                <w:sz w:val="18"/>
                <w:szCs w:val="18"/>
              </w:rPr>
            </w:pPr>
          </w:p>
          <w:p w:rsidR="00D579B3" w:rsidRPr="00F75C4A" w:rsidRDefault="00D579B3" w:rsidP="00D579B3">
            <w:pPr>
              <w:spacing w:line="0" w:lineRule="atLeast"/>
              <w:ind w:left="172" w:hangingChars="105" w:hanging="172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※活用作業工種・施工範囲については受注後の協議により　決定する。</w:t>
            </w:r>
          </w:p>
          <w:p w:rsidR="00D579B3" w:rsidRPr="00F75C4A" w:rsidRDefault="00D579B3" w:rsidP="007D495A">
            <w:pPr>
              <w:spacing w:line="0" w:lineRule="atLeast"/>
              <w:ind w:left="172" w:hangingChars="105" w:hanging="172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※</w:t>
            </w:r>
            <w:r w:rsidR="007D495A" w:rsidRPr="00F75C4A">
              <w:rPr>
                <w:rFonts w:hint="eastAsia"/>
                <w:sz w:val="18"/>
                <w:szCs w:val="18"/>
              </w:rPr>
              <w:t>当該工事に含まれる左記作業の工種のいずれかでＩＣＴ建設機械を活用すれば良い。</w:t>
            </w:r>
          </w:p>
        </w:tc>
      </w:tr>
      <w:tr w:rsidR="003B2A8C" w:rsidRPr="00F75C4A" w:rsidTr="007758C5">
        <w:trPr>
          <w:trHeight w:val="1791"/>
        </w:trPr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A8C" w:rsidRPr="00F75C4A" w:rsidRDefault="003B2A8C" w:rsidP="003B2A8C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A8C" w:rsidRPr="00F75C4A" w:rsidRDefault="00D579B3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④３次元出来形管理等の施工管理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9B3" w:rsidRPr="00F75C4A" w:rsidRDefault="00D579B3" w:rsidP="00D579B3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・空中写真測量（無地航空機）を用いた出来形管理</w:t>
            </w:r>
          </w:p>
          <w:p w:rsidR="007D495A" w:rsidRPr="00F75C4A" w:rsidRDefault="00D579B3" w:rsidP="007D495A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</w:t>
            </w:r>
            <w:r w:rsidR="007D495A" w:rsidRPr="00F75C4A">
              <w:rPr>
                <w:rFonts w:hint="eastAsia"/>
                <w:sz w:val="18"/>
                <w:szCs w:val="18"/>
              </w:rPr>
              <w:t>地上型レーザースキャナーを用いた出来形管理</w:t>
            </w:r>
          </w:p>
          <w:p w:rsidR="007D495A" w:rsidRPr="00F75C4A" w:rsidRDefault="007D495A" w:rsidP="007D495A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・ＴＳ等光波方式を用いた出来形管理</w:t>
            </w:r>
          </w:p>
          <w:p w:rsidR="007D495A" w:rsidRPr="00F75C4A" w:rsidRDefault="007D495A" w:rsidP="007D495A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・ＴＳ（ノンプリズム方式）を用いた出来形管理</w:t>
            </w:r>
          </w:p>
          <w:p w:rsidR="007D495A" w:rsidRPr="00F75C4A" w:rsidRDefault="007D495A" w:rsidP="007D495A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・ＲＴＫ－ＧＮＳＳを用いた出来形管理</w:t>
            </w:r>
          </w:p>
          <w:p w:rsidR="007D495A" w:rsidRPr="00F75C4A" w:rsidRDefault="007D495A" w:rsidP="007D495A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・無人航空機搭載型レーザースキャナーを用いた出来形管理</w:t>
            </w:r>
          </w:p>
          <w:p w:rsidR="007D495A" w:rsidRPr="00F75C4A" w:rsidRDefault="007D495A" w:rsidP="007D495A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・地上移動体搭載型レーザースキャナーを用いた出来形管理</w:t>
            </w:r>
          </w:p>
          <w:p w:rsidR="007D495A" w:rsidRPr="00F75C4A" w:rsidRDefault="007D495A" w:rsidP="007D495A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・施工履歴データを用いた出来形管理</w:t>
            </w:r>
          </w:p>
          <w:p w:rsidR="007D495A" w:rsidRPr="00F75C4A" w:rsidRDefault="000E3C8A" w:rsidP="007D495A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・その他の３次元計測技術を用いた出来形管理</w:t>
            </w:r>
            <w:bookmarkStart w:id="0" w:name="_GoBack"/>
            <w:bookmarkEnd w:id="0"/>
          </w:p>
          <w:p w:rsidR="003B2A8C" w:rsidRPr="00F75C4A" w:rsidRDefault="003B2A8C" w:rsidP="00D579B3">
            <w:pPr>
              <w:spacing w:line="0" w:lineRule="atLeast"/>
              <w:rPr>
                <w:sz w:val="18"/>
                <w:szCs w:val="18"/>
              </w:rPr>
            </w:pPr>
          </w:p>
          <w:p w:rsidR="007D495A" w:rsidRPr="00F75C4A" w:rsidRDefault="007D495A" w:rsidP="007D495A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※採用する具体な技術は受注後の協議により決定する。</w:t>
            </w:r>
          </w:p>
          <w:p w:rsidR="007D495A" w:rsidRPr="00F75C4A" w:rsidRDefault="007D495A" w:rsidP="007D495A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※複数以上の技術を組み合わせて採用しても良い。</w:t>
            </w:r>
          </w:p>
          <w:p w:rsidR="007D495A" w:rsidRPr="00F75C4A" w:rsidRDefault="007D495A" w:rsidP="00D579B3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※「①３次元起工測量」で採用した技術と相違しても良い。</w:t>
            </w:r>
          </w:p>
        </w:tc>
      </w:tr>
      <w:tr w:rsidR="003B2A8C" w:rsidRPr="00F75C4A" w:rsidTr="007758C5">
        <w:trPr>
          <w:trHeight w:val="125"/>
        </w:trPr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2A8C" w:rsidRPr="00F75C4A" w:rsidRDefault="003B2A8C" w:rsidP="003B2A8C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8C" w:rsidRPr="00F75C4A" w:rsidRDefault="003B2A8C" w:rsidP="003B2A8C">
            <w:pPr>
              <w:widowControl/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8C" w:rsidRPr="00F75C4A" w:rsidRDefault="007D495A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・ＴＳ・ＧＮＳＳによる締固め回数管理</w:t>
            </w:r>
          </w:p>
          <w:p w:rsidR="007D495A" w:rsidRPr="00F75C4A" w:rsidRDefault="007D495A" w:rsidP="003B2A8C">
            <w:pPr>
              <w:spacing w:line="0" w:lineRule="atLeast"/>
              <w:rPr>
                <w:sz w:val="18"/>
                <w:szCs w:val="18"/>
              </w:rPr>
            </w:pPr>
          </w:p>
          <w:p w:rsidR="007758C5" w:rsidRPr="00F75C4A" w:rsidRDefault="007D495A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※盛土の締固め作業が工事内容に含まれない場合</w:t>
            </w:r>
            <w:r w:rsidR="007758C5" w:rsidRPr="00F75C4A">
              <w:rPr>
                <w:rFonts w:hint="eastAsia"/>
                <w:sz w:val="18"/>
                <w:szCs w:val="18"/>
              </w:rPr>
              <w:t>、本技術は対象外とする</w:t>
            </w:r>
          </w:p>
          <w:p w:rsidR="007758C5" w:rsidRPr="00F75C4A" w:rsidRDefault="007758C5" w:rsidP="007758C5">
            <w:pPr>
              <w:spacing w:line="0" w:lineRule="atLeast"/>
              <w:ind w:left="152" w:hangingChars="93" w:hanging="152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※現場条件等から、</w:t>
            </w:r>
            <w:r w:rsidRPr="00F75C4A">
              <w:rPr>
                <w:rFonts w:asciiTheme="minorEastAsia" w:eastAsiaTheme="minorEastAsia" w:hAnsiTheme="minorEastAsia" w:hint="eastAsia"/>
                <w:sz w:val="18"/>
                <w:szCs w:val="18"/>
              </w:rPr>
              <w:t>TS・GNSS</w:t>
            </w:r>
            <w:r w:rsidRPr="00F75C4A">
              <w:rPr>
                <w:rFonts w:hint="eastAsia"/>
                <w:sz w:val="18"/>
                <w:szCs w:val="18"/>
              </w:rPr>
              <w:t>による締固め回数管理技術の実施が適さないと判断される場合は、従来手法（砂置換</w:t>
            </w:r>
            <w:r w:rsidRPr="00F75C4A">
              <w:rPr>
                <w:rFonts w:asciiTheme="minorEastAsia" w:eastAsiaTheme="minorEastAsia" w:hAnsiTheme="minorEastAsia" w:hint="eastAsia"/>
                <w:sz w:val="18"/>
                <w:szCs w:val="18"/>
              </w:rPr>
              <w:t>法、RI等）</w:t>
            </w:r>
            <w:r w:rsidRPr="00F75C4A">
              <w:rPr>
                <w:rFonts w:hint="eastAsia"/>
                <w:sz w:val="18"/>
                <w:szCs w:val="18"/>
              </w:rPr>
              <w:t>で管理しても良い。</w:t>
            </w:r>
          </w:p>
        </w:tc>
      </w:tr>
      <w:tr w:rsidR="003B2A8C" w:rsidRPr="00F75C4A" w:rsidTr="007758C5">
        <w:trPr>
          <w:trHeight w:val="372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8C" w:rsidRPr="00F75C4A" w:rsidRDefault="003B2A8C" w:rsidP="003B2A8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8C" w:rsidRPr="00F75C4A" w:rsidRDefault="007758C5" w:rsidP="003B2A8C">
            <w:pPr>
              <w:spacing w:line="0" w:lineRule="atLeast"/>
              <w:rPr>
                <w:sz w:val="18"/>
                <w:szCs w:val="18"/>
              </w:rPr>
            </w:pPr>
            <w:r w:rsidRPr="00F75C4A">
              <w:rPr>
                <w:rFonts w:hint="eastAsia"/>
                <w:sz w:val="18"/>
                <w:szCs w:val="18"/>
              </w:rPr>
              <w:t>⑤３次元データの納品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8C" w:rsidRPr="00F75C4A" w:rsidRDefault="003B2A8C" w:rsidP="003B2A8C">
            <w:pPr>
              <w:spacing w:line="0" w:lineRule="atLeast"/>
              <w:rPr>
                <w:sz w:val="18"/>
                <w:szCs w:val="18"/>
              </w:rPr>
            </w:pPr>
          </w:p>
        </w:tc>
      </w:tr>
    </w:tbl>
    <w:p w:rsidR="003B2A8C" w:rsidRPr="00F75C4A" w:rsidRDefault="007758C5" w:rsidP="003B2A8C">
      <w:pPr>
        <w:widowControl/>
        <w:jc w:val="left"/>
        <w:rPr>
          <w:sz w:val="21"/>
          <w:szCs w:val="21"/>
        </w:rPr>
      </w:pPr>
      <w:r w:rsidRPr="00F75C4A"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-139978</wp:posOffset>
                </wp:positionH>
                <wp:positionV relativeFrom="paragraph">
                  <wp:posOffset>15725</wp:posOffset>
                </wp:positionV>
                <wp:extent cx="6398538" cy="914400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8538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06A8" w:rsidRPr="00F75C4A" w:rsidRDefault="009906A8" w:rsidP="007758C5">
                            <w:pPr>
                              <w:spacing w:line="0" w:lineRule="atLeast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注1)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ICT活用工事及びICT活用施工の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詳細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については、特記仕様書によるものとする。</w:t>
                            </w:r>
                          </w:p>
                          <w:p w:rsidR="009906A8" w:rsidRPr="00F75C4A" w:rsidRDefault="009906A8" w:rsidP="007758C5">
                            <w:pPr>
                              <w:spacing w:line="0" w:lineRule="atLeast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注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2)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「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□全て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活用する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」のチェック欄に「■」と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記載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された場合のみ加点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対象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とする。</w:t>
                            </w:r>
                          </w:p>
                          <w:p w:rsidR="009906A8" w:rsidRPr="00F75C4A" w:rsidRDefault="009906A8" w:rsidP="007758C5">
                            <w:pPr>
                              <w:spacing w:line="0" w:lineRule="atLeast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注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3)「ICTの活用」において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加点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評価された場合、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「技術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提案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」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との重複評価はしない。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ただし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、本表掲載のICTを応用（別の技術を組み合わせて効果を高め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る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、</w:t>
                            </w:r>
                          </w:p>
                          <w:p w:rsidR="009906A8" w:rsidRPr="00F75C4A" w:rsidRDefault="009906A8" w:rsidP="00917987">
                            <w:pPr>
                              <w:spacing w:line="0" w:lineRule="atLeast"/>
                              <w:ind w:firstLineChars="200" w:firstLine="288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又は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別の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効果を発現する等を含む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。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）した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技術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提案は、その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応用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部分（付加的な内容）については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「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技術提案」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の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評価対象とする。</w:t>
                            </w:r>
                          </w:p>
                          <w:p w:rsidR="009906A8" w:rsidRPr="00F75C4A" w:rsidRDefault="009906A8" w:rsidP="007758C5">
                            <w:pPr>
                              <w:spacing w:line="0" w:lineRule="atLeast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注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4)</w:t>
                            </w: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特記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仕様書により指定した技術については、評価項目・技術提案ともに加点・評価はしない。</w:t>
                            </w:r>
                          </w:p>
                          <w:p w:rsidR="009906A8" w:rsidRPr="00F75C4A" w:rsidRDefault="009906A8" w:rsidP="007758C5">
                            <w:pPr>
                              <w:spacing w:line="0" w:lineRule="atLeast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F75C4A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注</w:t>
                            </w:r>
                            <w:r w:rsidRPr="00F75C4A"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  <w:t>5)MCとは、マシンコントロール機能、MGとはマシンガイダンス機能をいう。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9" type="#_x0000_t202" style="position:absolute;margin-left:-11pt;margin-top:1.25pt;width:503.8pt;height:1in;z-index:251816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" filled="f" stroked="f" strokeweight=".5pt">
                <v:textbox>
                  <w:txbxContent>
                    <w:p w:rsidR="009906A8" w:rsidRPr="00F75C4A" w:rsidRDefault="009906A8" w:rsidP="007758C5">
                      <w:pPr>
                        <w:spacing w:line="0" w:lineRule="atLeast"/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</w:pP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注1)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ICT活用工事及びICT活用施工の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詳細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については、特記仕様書によるものとする。</w:t>
                      </w:r>
                    </w:p>
                    <w:p w:rsidR="009906A8" w:rsidRPr="00F75C4A" w:rsidRDefault="009906A8" w:rsidP="007758C5">
                      <w:pPr>
                        <w:spacing w:line="0" w:lineRule="atLeast"/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</w:pP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注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2)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「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□全て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活用する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」のチェック欄に「■」と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記載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された場合のみ加点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対象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とする。</w:t>
                      </w:r>
                    </w:p>
                    <w:p w:rsidR="009906A8" w:rsidRPr="00F75C4A" w:rsidRDefault="009906A8" w:rsidP="007758C5">
                      <w:pPr>
                        <w:spacing w:line="0" w:lineRule="atLeast"/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</w:pP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注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3)「ICTの活用」において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加点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評価された場合、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「技術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提案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」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との重複評価はしない。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ただし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、本表掲載のICTを応用（別の技術を組み合わせて効果を高め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る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、</w:t>
                      </w:r>
                    </w:p>
                    <w:p w:rsidR="009906A8" w:rsidRPr="00F75C4A" w:rsidRDefault="009906A8" w:rsidP="00917987">
                      <w:pPr>
                        <w:spacing w:line="0" w:lineRule="atLeast"/>
                        <w:ind w:firstLineChars="200" w:firstLine="288"/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</w:pP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又は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別の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効果を発現する等を含む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。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）した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技術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提案は、その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応用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部分（付加的な内容）については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「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技術提案」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の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評価対象とする。</w:t>
                      </w:r>
                    </w:p>
                    <w:p w:rsidR="009906A8" w:rsidRPr="00F75C4A" w:rsidRDefault="009906A8" w:rsidP="007758C5">
                      <w:pPr>
                        <w:spacing w:line="0" w:lineRule="atLeast"/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</w:pP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注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4)</w:t>
                      </w: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特記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仕様書により指定した技術については、評価項目・技術提案ともに加点・評価はしない。</w:t>
                      </w:r>
                    </w:p>
                    <w:p w:rsidR="009906A8" w:rsidRPr="00F75C4A" w:rsidRDefault="009906A8" w:rsidP="007758C5">
                      <w:pPr>
                        <w:spacing w:line="0" w:lineRule="atLeast"/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</w:pPr>
                      <w:r w:rsidRPr="00F75C4A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注</w:t>
                      </w:r>
                      <w:r w:rsidRPr="00F75C4A"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  <w:t>5)MCとは、マシンコントロール機能、MGとはマシンガイダンス機能をいう。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173CEF" w:rsidRPr="00F75C4A" w:rsidRDefault="00173CEF" w:rsidP="00355E74">
      <w:pPr>
        <w:widowControl/>
        <w:jc w:val="left"/>
        <w:rPr>
          <w:sz w:val="21"/>
          <w:szCs w:val="21"/>
        </w:rPr>
      </w:pPr>
    </w:p>
    <w:p w:rsidR="00173CEF" w:rsidRPr="00F75C4A" w:rsidRDefault="00173CEF" w:rsidP="00355E74">
      <w:pPr>
        <w:widowControl/>
        <w:jc w:val="left"/>
        <w:rPr>
          <w:sz w:val="21"/>
          <w:szCs w:val="21"/>
        </w:rPr>
      </w:pPr>
    </w:p>
    <w:sectPr w:rsidR="00173CEF" w:rsidRPr="00F75C4A" w:rsidSect="001C51D1">
      <w:footerReference w:type="default" r:id="rId8"/>
      <w:pgSz w:w="11906" w:h="16838" w:code="9"/>
      <w:pgMar w:top="1418" w:right="1418" w:bottom="777" w:left="1531" w:header="851" w:footer="454" w:gutter="0"/>
      <w:pgNumType w:fmt="numberInDash"/>
      <w:cols w:space="425"/>
      <w:docGrid w:type="linesAndChars" w:linePitch="488" w:charSpace="-32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6A8" w:rsidRDefault="009906A8" w:rsidP="00E03E03">
      <w:r>
        <w:separator/>
      </w:r>
    </w:p>
  </w:endnote>
  <w:endnote w:type="continuationSeparator" w:id="0">
    <w:p w:rsidR="009906A8" w:rsidRDefault="009906A8" w:rsidP="00E03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6A8" w:rsidRDefault="009906A8" w:rsidP="00D1446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6A8" w:rsidRDefault="009906A8" w:rsidP="00E03E03">
      <w:r>
        <w:separator/>
      </w:r>
    </w:p>
  </w:footnote>
  <w:footnote w:type="continuationSeparator" w:id="0">
    <w:p w:rsidR="009906A8" w:rsidRDefault="009906A8" w:rsidP="00E03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E25D0"/>
    <w:multiLevelType w:val="hybridMultilevel"/>
    <w:tmpl w:val="CC60FFAA"/>
    <w:lvl w:ilvl="0" w:tplc="15E8B0B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953C3E"/>
    <w:multiLevelType w:val="hybridMultilevel"/>
    <w:tmpl w:val="963E2FE8"/>
    <w:lvl w:ilvl="0" w:tplc="0EA66290">
      <w:start w:val="2"/>
      <w:numFmt w:val="decimalEnclosedCircle"/>
      <w:lvlText w:val="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0"/>
        </w:tabs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0"/>
        </w:tabs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0"/>
        </w:tabs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0"/>
        </w:tabs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0"/>
        </w:tabs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0"/>
        </w:tabs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0"/>
        </w:tabs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0"/>
        </w:tabs>
        <w:ind w:left="4490" w:hanging="420"/>
      </w:pPr>
    </w:lvl>
  </w:abstractNum>
  <w:abstractNum w:abstractNumId="2" w15:restartNumberingAfterBreak="0">
    <w:nsid w:val="0B5857FC"/>
    <w:multiLevelType w:val="hybridMultilevel"/>
    <w:tmpl w:val="CFA8E0F8"/>
    <w:lvl w:ilvl="0" w:tplc="02C6A282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0C3C0895"/>
    <w:multiLevelType w:val="hybridMultilevel"/>
    <w:tmpl w:val="A0B6D006"/>
    <w:lvl w:ilvl="0" w:tplc="299C97B6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1E0D7CFB"/>
    <w:multiLevelType w:val="hybridMultilevel"/>
    <w:tmpl w:val="C1E856DC"/>
    <w:lvl w:ilvl="0" w:tplc="9904B252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5" w15:restartNumberingAfterBreak="0">
    <w:nsid w:val="20866B4E"/>
    <w:multiLevelType w:val="hybridMultilevel"/>
    <w:tmpl w:val="15F48EF2"/>
    <w:lvl w:ilvl="0" w:tplc="FB0C87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5B8360C"/>
    <w:multiLevelType w:val="hybridMultilevel"/>
    <w:tmpl w:val="06BE1092"/>
    <w:lvl w:ilvl="0" w:tplc="6D2CCE12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29BE2B5E"/>
    <w:multiLevelType w:val="hybridMultilevel"/>
    <w:tmpl w:val="041E568E"/>
    <w:lvl w:ilvl="0" w:tplc="B7E0C5F0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2C852B2A"/>
    <w:multiLevelType w:val="hybridMultilevel"/>
    <w:tmpl w:val="7668EFB8"/>
    <w:lvl w:ilvl="0" w:tplc="837CD06C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9" w15:restartNumberingAfterBreak="0">
    <w:nsid w:val="2EB052FF"/>
    <w:multiLevelType w:val="hybridMultilevel"/>
    <w:tmpl w:val="AD5C56D8"/>
    <w:lvl w:ilvl="0" w:tplc="57D2770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8A57F9"/>
    <w:multiLevelType w:val="hybridMultilevel"/>
    <w:tmpl w:val="C10A58B4"/>
    <w:lvl w:ilvl="0" w:tplc="C7A0B9B4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58D2BFD"/>
    <w:multiLevelType w:val="hybridMultilevel"/>
    <w:tmpl w:val="B9BA9BD4"/>
    <w:lvl w:ilvl="0" w:tplc="16C866D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6301344"/>
    <w:multiLevelType w:val="hybridMultilevel"/>
    <w:tmpl w:val="4E8EF8E0"/>
    <w:lvl w:ilvl="0" w:tplc="DAE632D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3" w15:restartNumberingAfterBreak="0">
    <w:nsid w:val="3B6C4DDF"/>
    <w:multiLevelType w:val="hybridMultilevel"/>
    <w:tmpl w:val="9FD4001C"/>
    <w:lvl w:ilvl="0" w:tplc="78F83AA8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4" w15:restartNumberingAfterBreak="0">
    <w:nsid w:val="3B764B07"/>
    <w:multiLevelType w:val="hybridMultilevel"/>
    <w:tmpl w:val="B9BA9BD4"/>
    <w:lvl w:ilvl="0" w:tplc="16C866D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4E277A0F"/>
    <w:multiLevelType w:val="hybridMultilevel"/>
    <w:tmpl w:val="C37AD58E"/>
    <w:lvl w:ilvl="0" w:tplc="7332B0EC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6" w15:restartNumberingAfterBreak="0">
    <w:nsid w:val="54797445"/>
    <w:multiLevelType w:val="hybridMultilevel"/>
    <w:tmpl w:val="A8A8B6B8"/>
    <w:lvl w:ilvl="0" w:tplc="16C866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4F33F2D"/>
    <w:multiLevelType w:val="hybridMultilevel"/>
    <w:tmpl w:val="B87CDDCC"/>
    <w:lvl w:ilvl="0" w:tplc="AF865678">
      <w:start w:val="1"/>
      <w:numFmt w:val="decimalFullWidth"/>
      <w:lvlText w:val="（%1）"/>
      <w:lvlJc w:val="left"/>
      <w:pPr>
        <w:tabs>
          <w:tab w:val="num" w:pos="1342"/>
        </w:tabs>
        <w:ind w:left="1342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2"/>
        </w:tabs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2"/>
        </w:tabs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2"/>
        </w:tabs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2"/>
        </w:tabs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2"/>
        </w:tabs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2"/>
        </w:tabs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2"/>
        </w:tabs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2"/>
        </w:tabs>
        <w:ind w:left="4222" w:hanging="420"/>
      </w:pPr>
    </w:lvl>
  </w:abstractNum>
  <w:abstractNum w:abstractNumId="18" w15:restartNumberingAfterBreak="0">
    <w:nsid w:val="559865E9"/>
    <w:multiLevelType w:val="hybridMultilevel"/>
    <w:tmpl w:val="FF3ADFF4"/>
    <w:lvl w:ilvl="0" w:tplc="1A86E5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7B877C9"/>
    <w:multiLevelType w:val="hybridMultilevel"/>
    <w:tmpl w:val="ADA4FBCC"/>
    <w:lvl w:ilvl="0" w:tplc="47505B4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C3A2BE9"/>
    <w:multiLevelType w:val="hybridMultilevel"/>
    <w:tmpl w:val="E64EE2F6"/>
    <w:lvl w:ilvl="0" w:tplc="0409000B">
      <w:start w:val="1"/>
      <w:numFmt w:val="bullet"/>
      <w:lvlText w:val="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21" w15:restartNumberingAfterBreak="0">
    <w:nsid w:val="6D6464BC"/>
    <w:multiLevelType w:val="hybridMultilevel"/>
    <w:tmpl w:val="A1FA6E4E"/>
    <w:lvl w:ilvl="0" w:tplc="E0B89B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25F0825"/>
    <w:multiLevelType w:val="hybridMultilevel"/>
    <w:tmpl w:val="74545570"/>
    <w:lvl w:ilvl="0" w:tplc="58C87B24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3" w15:restartNumberingAfterBreak="0">
    <w:nsid w:val="7EBE1A25"/>
    <w:multiLevelType w:val="hybridMultilevel"/>
    <w:tmpl w:val="4F889F7C"/>
    <w:lvl w:ilvl="0" w:tplc="39AAB38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5"/>
  </w:num>
  <w:num w:numId="3">
    <w:abstractNumId w:val="13"/>
  </w:num>
  <w:num w:numId="4">
    <w:abstractNumId w:val="12"/>
  </w:num>
  <w:num w:numId="5">
    <w:abstractNumId w:val="21"/>
  </w:num>
  <w:num w:numId="6">
    <w:abstractNumId w:val="18"/>
  </w:num>
  <w:num w:numId="7">
    <w:abstractNumId w:val="19"/>
  </w:num>
  <w:num w:numId="8">
    <w:abstractNumId w:val="10"/>
  </w:num>
  <w:num w:numId="9">
    <w:abstractNumId w:val="0"/>
  </w:num>
  <w:num w:numId="10">
    <w:abstractNumId w:val="1"/>
  </w:num>
  <w:num w:numId="11">
    <w:abstractNumId w:val="4"/>
  </w:num>
  <w:num w:numId="12">
    <w:abstractNumId w:val="8"/>
  </w:num>
  <w:num w:numId="13">
    <w:abstractNumId w:val="3"/>
  </w:num>
  <w:num w:numId="14">
    <w:abstractNumId w:val="15"/>
  </w:num>
  <w:num w:numId="15">
    <w:abstractNumId w:val="7"/>
  </w:num>
  <w:num w:numId="16">
    <w:abstractNumId w:val="6"/>
  </w:num>
  <w:num w:numId="17">
    <w:abstractNumId w:val="2"/>
  </w:num>
  <w:num w:numId="18">
    <w:abstractNumId w:val="9"/>
  </w:num>
  <w:num w:numId="19">
    <w:abstractNumId w:val="17"/>
  </w:num>
  <w:num w:numId="20">
    <w:abstractNumId w:val="22"/>
  </w:num>
  <w:num w:numId="21">
    <w:abstractNumId w:val="23"/>
  </w:num>
  <w:num w:numId="22">
    <w:abstractNumId w:val="14"/>
  </w:num>
  <w:num w:numId="23">
    <w:abstractNumId w:val="1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proofState w:spelling="clean" w:grammar="dirty"/>
  <w:defaultTabStop w:val="840"/>
  <w:drawingGridHorizontalSpacing w:val="112"/>
  <w:drawingGridVerticalSpacing w:val="244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CAE"/>
    <w:rsid w:val="000037FD"/>
    <w:rsid w:val="00014F8A"/>
    <w:rsid w:val="00022AAC"/>
    <w:rsid w:val="000312AA"/>
    <w:rsid w:val="00035084"/>
    <w:rsid w:val="00036F9C"/>
    <w:rsid w:val="00043828"/>
    <w:rsid w:val="00045FDC"/>
    <w:rsid w:val="00053297"/>
    <w:rsid w:val="00061381"/>
    <w:rsid w:val="00061BBA"/>
    <w:rsid w:val="000621C2"/>
    <w:rsid w:val="00062A68"/>
    <w:rsid w:val="000702E2"/>
    <w:rsid w:val="00071C12"/>
    <w:rsid w:val="000734E9"/>
    <w:rsid w:val="00073B6B"/>
    <w:rsid w:val="000772FE"/>
    <w:rsid w:val="0009284B"/>
    <w:rsid w:val="00093008"/>
    <w:rsid w:val="000960EA"/>
    <w:rsid w:val="000974BF"/>
    <w:rsid w:val="000A38B7"/>
    <w:rsid w:val="000A6103"/>
    <w:rsid w:val="000A6E8B"/>
    <w:rsid w:val="000B5A44"/>
    <w:rsid w:val="000B7117"/>
    <w:rsid w:val="000C0735"/>
    <w:rsid w:val="000C0E2D"/>
    <w:rsid w:val="000C1B57"/>
    <w:rsid w:val="000C6FAA"/>
    <w:rsid w:val="000D0D28"/>
    <w:rsid w:val="000D0DE5"/>
    <w:rsid w:val="000D644B"/>
    <w:rsid w:val="000E0393"/>
    <w:rsid w:val="000E05F6"/>
    <w:rsid w:val="000E3C8A"/>
    <w:rsid w:val="00101752"/>
    <w:rsid w:val="0010259A"/>
    <w:rsid w:val="00112730"/>
    <w:rsid w:val="001160DB"/>
    <w:rsid w:val="001176CA"/>
    <w:rsid w:val="00120BE4"/>
    <w:rsid w:val="00123111"/>
    <w:rsid w:val="00133B1A"/>
    <w:rsid w:val="00136284"/>
    <w:rsid w:val="001373A2"/>
    <w:rsid w:val="0014553A"/>
    <w:rsid w:val="00150513"/>
    <w:rsid w:val="00153FDA"/>
    <w:rsid w:val="0015401E"/>
    <w:rsid w:val="00156451"/>
    <w:rsid w:val="001570E7"/>
    <w:rsid w:val="001636D0"/>
    <w:rsid w:val="00170569"/>
    <w:rsid w:val="00173CC9"/>
    <w:rsid w:val="00173CEF"/>
    <w:rsid w:val="00174E51"/>
    <w:rsid w:val="001764BD"/>
    <w:rsid w:val="001775BB"/>
    <w:rsid w:val="001807BC"/>
    <w:rsid w:val="00180F3D"/>
    <w:rsid w:val="001818F8"/>
    <w:rsid w:val="0018339A"/>
    <w:rsid w:val="00185244"/>
    <w:rsid w:val="0018774B"/>
    <w:rsid w:val="00190F72"/>
    <w:rsid w:val="00196AAF"/>
    <w:rsid w:val="001A3429"/>
    <w:rsid w:val="001B3224"/>
    <w:rsid w:val="001B59DD"/>
    <w:rsid w:val="001B7A2C"/>
    <w:rsid w:val="001C117F"/>
    <w:rsid w:val="001C51D1"/>
    <w:rsid w:val="001D0E89"/>
    <w:rsid w:val="001D1380"/>
    <w:rsid w:val="001D1826"/>
    <w:rsid w:val="001D3E23"/>
    <w:rsid w:val="001D4043"/>
    <w:rsid w:val="001E502C"/>
    <w:rsid w:val="001E6E8C"/>
    <w:rsid w:val="001F249E"/>
    <w:rsid w:val="001F625D"/>
    <w:rsid w:val="002020C2"/>
    <w:rsid w:val="0020240F"/>
    <w:rsid w:val="00222266"/>
    <w:rsid w:val="002230EB"/>
    <w:rsid w:val="00227FB6"/>
    <w:rsid w:val="0023785A"/>
    <w:rsid w:val="002430A0"/>
    <w:rsid w:val="0024591E"/>
    <w:rsid w:val="002539AC"/>
    <w:rsid w:val="00254291"/>
    <w:rsid w:val="0025737E"/>
    <w:rsid w:val="00260367"/>
    <w:rsid w:val="002627CB"/>
    <w:rsid w:val="00262CB5"/>
    <w:rsid w:val="00264AD1"/>
    <w:rsid w:val="00270695"/>
    <w:rsid w:val="002709BA"/>
    <w:rsid w:val="002729CC"/>
    <w:rsid w:val="002737F3"/>
    <w:rsid w:val="00274CBD"/>
    <w:rsid w:val="00284099"/>
    <w:rsid w:val="00284EC7"/>
    <w:rsid w:val="00285061"/>
    <w:rsid w:val="00286609"/>
    <w:rsid w:val="002901DE"/>
    <w:rsid w:val="002919D8"/>
    <w:rsid w:val="002A32DE"/>
    <w:rsid w:val="002A4CDB"/>
    <w:rsid w:val="002A7C34"/>
    <w:rsid w:val="002B2C49"/>
    <w:rsid w:val="002B4DD7"/>
    <w:rsid w:val="002B7C93"/>
    <w:rsid w:val="002C0113"/>
    <w:rsid w:val="002C38E6"/>
    <w:rsid w:val="002C50B7"/>
    <w:rsid w:val="002D04DF"/>
    <w:rsid w:val="002D6CEC"/>
    <w:rsid w:val="002E01BB"/>
    <w:rsid w:val="002E26F2"/>
    <w:rsid w:val="002F0CF6"/>
    <w:rsid w:val="002F186D"/>
    <w:rsid w:val="002F2AB1"/>
    <w:rsid w:val="002F773D"/>
    <w:rsid w:val="00310030"/>
    <w:rsid w:val="003111A1"/>
    <w:rsid w:val="003125B4"/>
    <w:rsid w:val="00313DAD"/>
    <w:rsid w:val="00315D4E"/>
    <w:rsid w:val="00320659"/>
    <w:rsid w:val="00321DF6"/>
    <w:rsid w:val="00323684"/>
    <w:rsid w:val="00324C1E"/>
    <w:rsid w:val="00331B3D"/>
    <w:rsid w:val="00332288"/>
    <w:rsid w:val="00335279"/>
    <w:rsid w:val="003405C4"/>
    <w:rsid w:val="003520E7"/>
    <w:rsid w:val="003544D2"/>
    <w:rsid w:val="00355E74"/>
    <w:rsid w:val="003561AF"/>
    <w:rsid w:val="0036196B"/>
    <w:rsid w:val="00364F2A"/>
    <w:rsid w:val="003846AB"/>
    <w:rsid w:val="0039099F"/>
    <w:rsid w:val="00393975"/>
    <w:rsid w:val="00396DD4"/>
    <w:rsid w:val="003A2CBE"/>
    <w:rsid w:val="003A5DA7"/>
    <w:rsid w:val="003A6F15"/>
    <w:rsid w:val="003B2A8C"/>
    <w:rsid w:val="003B2F61"/>
    <w:rsid w:val="003B3506"/>
    <w:rsid w:val="003B41F4"/>
    <w:rsid w:val="003B7012"/>
    <w:rsid w:val="003C08AA"/>
    <w:rsid w:val="003C0BFF"/>
    <w:rsid w:val="003C31E9"/>
    <w:rsid w:val="003C4222"/>
    <w:rsid w:val="003C4B94"/>
    <w:rsid w:val="003D3EAF"/>
    <w:rsid w:val="003D4E50"/>
    <w:rsid w:val="003E20F5"/>
    <w:rsid w:val="003E4B25"/>
    <w:rsid w:val="003F47B6"/>
    <w:rsid w:val="003F5E08"/>
    <w:rsid w:val="003F70CC"/>
    <w:rsid w:val="0040132E"/>
    <w:rsid w:val="0040416B"/>
    <w:rsid w:val="00410A31"/>
    <w:rsid w:val="00412CC8"/>
    <w:rsid w:val="004162DE"/>
    <w:rsid w:val="00416CA6"/>
    <w:rsid w:val="004200B3"/>
    <w:rsid w:val="0042669B"/>
    <w:rsid w:val="00426DAE"/>
    <w:rsid w:val="00427CFB"/>
    <w:rsid w:val="00430669"/>
    <w:rsid w:val="004316FB"/>
    <w:rsid w:val="00437967"/>
    <w:rsid w:val="00443121"/>
    <w:rsid w:val="00452FDE"/>
    <w:rsid w:val="004562AB"/>
    <w:rsid w:val="00457F91"/>
    <w:rsid w:val="00460758"/>
    <w:rsid w:val="00463CCE"/>
    <w:rsid w:val="00465136"/>
    <w:rsid w:val="004661AE"/>
    <w:rsid w:val="00467782"/>
    <w:rsid w:val="00467887"/>
    <w:rsid w:val="00470C62"/>
    <w:rsid w:val="004712DC"/>
    <w:rsid w:val="00472011"/>
    <w:rsid w:val="0047214B"/>
    <w:rsid w:val="00475A3E"/>
    <w:rsid w:val="00495281"/>
    <w:rsid w:val="004A4F51"/>
    <w:rsid w:val="004B4FBB"/>
    <w:rsid w:val="004C0CCE"/>
    <w:rsid w:val="004C1DDE"/>
    <w:rsid w:val="004C2E5C"/>
    <w:rsid w:val="004C4670"/>
    <w:rsid w:val="004E4899"/>
    <w:rsid w:val="004E7E86"/>
    <w:rsid w:val="004F0785"/>
    <w:rsid w:val="004F08AF"/>
    <w:rsid w:val="004F78C3"/>
    <w:rsid w:val="0051017E"/>
    <w:rsid w:val="00510CDA"/>
    <w:rsid w:val="00515991"/>
    <w:rsid w:val="00517871"/>
    <w:rsid w:val="005255D8"/>
    <w:rsid w:val="00530FEA"/>
    <w:rsid w:val="005314CE"/>
    <w:rsid w:val="00534430"/>
    <w:rsid w:val="0053790F"/>
    <w:rsid w:val="005508EB"/>
    <w:rsid w:val="00553C95"/>
    <w:rsid w:val="00556F5B"/>
    <w:rsid w:val="00564DBF"/>
    <w:rsid w:val="00565268"/>
    <w:rsid w:val="00570E5E"/>
    <w:rsid w:val="00572D01"/>
    <w:rsid w:val="005756C0"/>
    <w:rsid w:val="005762B1"/>
    <w:rsid w:val="00576346"/>
    <w:rsid w:val="00576DD7"/>
    <w:rsid w:val="005775AD"/>
    <w:rsid w:val="00581803"/>
    <w:rsid w:val="0058416A"/>
    <w:rsid w:val="005867F2"/>
    <w:rsid w:val="005A0CA2"/>
    <w:rsid w:val="005A1466"/>
    <w:rsid w:val="005A170F"/>
    <w:rsid w:val="005A20AC"/>
    <w:rsid w:val="005A49F8"/>
    <w:rsid w:val="005A531C"/>
    <w:rsid w:val="005B4C52"/>
    <w:rsid w:val="005C5323"/>
    <w:rsid w:val="005C7572"/>
    <w:rsid w:val="005D0DB3"/>
    <w:rsid w:val="005D1E04"/>
    <w:rsid w:val="005D7FA9"/>
    <w:rsid w:val="005E3299"/>
    <w:rsid w:val="005E3DAD"/>
    <w:rsid w:val="005E5488"/>
    <w:rsid w:val="005E6196"/>
    <w:rsid w:val="005F034A"/>
    <w:rsid w:val="005F1569"/>
    <w:rsid w:val="005F1E4A"/>
    <w:rsid w:val="005F71F5"/>
    <w:rsid w:val="006009D3"/>
    <w:rsid w:val="00600FF8"/>
    <w:rsid w:val="00601FD3"/>
    <w:rsid w:val="006025B3"/>
    <w:rsid w:val="0062561C"/>
    <w:rsid w:val="006262BD"/>
    <w:rsid w:val="00632D9D"/>
    <w:rsid w:val="0063408E"/>
    <w:rsid w:val="00640DFE"/>
    <w:rsid w:val="006425FD"/>
    <w:rsid w:val="00643621"/>
    <w:rsid w:val="00645658"/>
    <w:rsid w:val="006654BF"/>
    <w:rsid w:val="00674DE0"/>
    <w:rsid w:val="006845D3"/>
    <w:rsid w:val="00687D51"/>
    <w:rsid w:val="0069673E"/>
    <w:rsid w:val="00697193"/>
    <w:rsid w:val="006A4D40"/>
    <w:rsid w:val="006A5B14"/>
    <w:rsid w:val="006A742E"/>
    <w:rsid w:val="006B2A29"/>
    <w:rsid w:val="006C400F"/>
    <w:rsid w:val="006C40FD"/>
    <w:rsid w:val="006D2DD6"/>
    <w:rsid w:val="006D2FCA"/>
    <w:rsid w:val="006D5697"/>
    <w:rsid w:val="006D7E31"/>
    <w:rsid w:val="006E3687"/>
    <w:rsid w:val="006F02B0"/>
    <w:rsid w:val="006F2EF7"/>
    <w:rsid w:val="007158FF"/>
    <w:rsid w:val="007237D3"/>
    <w:rsid w:val="00725A02"/>
    <w:rsid w:val="00725F85"/>
    <w:rsid w:val="00726567"/>
    <w:rsid w:val="007357B8"/>
    <w:rsid w:val="007370CD"/>
    <w:rsid w:val="0074249F"/>
    <w:rsid w:val="00742A43"/>
    <w:rsid w:val="00744AEA"/>
    <w:rsid w:val="007531DF"/>
    <w:rsid w:val="00761224"/>
    <w:rsid w:val="007623CD"/>
    <w:rsid w:val="007633C7"/>
    <w:rsid w:val="007718A8"/>
    <w:rsid w:val="00771A1E"/>
    <w:rsid w:val="00774CAC"/>
    <w:rsid w:val="007758C5"/>
    <w:rsid w:val="0078130A"/>
    <w:rsid w:val="007815B5"/>
    <w:rsid w:val="00790726"/>
    <w:rsid w:val="007938D8"/>
    <w:rsid w:val="007A186D"/>
    <w:rsid w:val="007A47A7"/>
    <w:rsid w:val="007B264D"/>
    <w:rsid w:val="007C177E"/>
    <w:rsid w:val="007C4A6E"/>
    <w:rsid w:val="007D0E92"/>
    <w:rsid w:val="007D495A"/>
    <w:rsid w:val="007D6868"/>
    <w:rsid w:val="007D6CAA"/>
    <w:rsid w:val="007E062A"/>
    <w:rsid w:val="007E3B98"/>
    <w:rsid w:val="007E7ABE"/>
    <w:rsid w:val="007F0109"/>
    <w:rsid w:val="007F0F14"/>
    <w:rsid w:val="007F45E5"/>
    <w:rsid w:val="008030AC"/>
    <w:rsid w:val="00803F9F"/>
    <w:rsid w:val="008050C0"/>
    <w:rsid w:val="008150CB"/>
    <w:rsid w:val="00815E5C"/>
    <w:rsid w:val="00834AE4"/>
    <w:rsid w:val="00837146"/>
    <w:rsid w:val="00837D08"/>
    <w:rsid w:val="00847576"/>
    <w:rsid w:val="0085596D"/>
    <w:rsid w:val="00857C63"/>
    <w:rsid w:val="0086166A"/>
    <w:rsid w:val="00861769"/>
    <w:rsid w:val="008662BA"/>
    <w:rsid w:val="00867877"/>
    <w:rsid w:val="00875C4E"/>
    <w:rsid w:val="00880A22"/>
    <w:rsid w:val="00881532"/>
    <w:rsid w:val="008824DD"/>
    <w:rsid w:val="0088625A"/>
    <w:rsid w:val="00887147"/>
    <w:rsid w:val="0089004C"/>
    <w:rsid w:val="00893C20"/>
    <w:rsid w:val="00894330"/>
    <w:rsid w:val="00894E6D"/>
    <w:rsid w:val="00895830"/>
    <w:rsid w:val="008A0432"/>
    <w:rsid w:val="008A5B41"/>
    <w:rsid w:val="008A6FA1"/>
    <w:rsid w:val="008A7C6B"/>
    <w:rsid w:val="008B6271"/>
    <w:rsid w:val="008C1A35"/>
    <w:rsid w:val="008C77AA"/>
    <w:rsid w:val="008D3299"/>
    <w:rsid w:val="008D3E34"/>
    <w:rsid w:val="008D473D"/>
    <w:rsid w:val="008D6308"/>
    <w:rsid w:val="008E0FD7"/>
    <w:rsid w:val="008E2383"/>
    <w:rsid w:val="008E2933"/>
    <w:rsid w:val="008E5897"/>
    <w:rsid w:val="008F01C0"/>
    <w:rsid w:val="008F1721"/>
    <w:rsid w:val="008F19F1"/>
    <w:rsid w:val="008F1D50"/>
    <w:rsid w:val="00902366"/>
    <w:rsid w:val="00902DB8"/>
    <w:rsid w:val="00904522"/>
    <w:rsid w:val="00911161"/>
    <w:rsid w:val="0091629A"/>
    <w:rsid w:val="00917509"/>
    <w:rsid w:val="00917987"/>
    <w:rsid w:val="009344DD"/>
    <w:rsid w:val="0093586B"/>
    <w:rsid w:val="009377EA"/>
    <w:rsid w:val="00940F02"/>
    <w:rsid w:val="00941408"/>
    <w:rsid w:val="009431C8"/>
    <w:rsid w:val="00943CBB"/>
    <w:rsid w:val="0094609D"/>
    <w:rsid w:val="009474B2"/>
    <w:rsid w:val="00952BF4"/>
    <w:rsid w:val="0095471E"/>
    <w:rsid w:val="009565B6"/>
    <w:rsid w:val="00970F0D"/>
    <w:rsid w:val="0097106A"/>
    <w:rsid w:val="00974B5C"/>
    <w:rsid w:val="00975291"/>
    <w:rsid w:val="00976E05"/>
    <w:rsid w:val="0098085B"/>
    <w:rsid w:val="009845E4"/>
    <w:rsid w:val="009849B7"/>
    <w:rsid w:val="00985668"/>
    <w:rsid w:val="009906A8"/>
    <w:rsid w:val="0099163E"/>
    <w:rsid w:val="0099252A"/>
    <w:rsid w:val="009945C5"/>
    <w:rsid w:val="00996AC5"/>
    <w:rsid w:val="00996FFD"/>
    <w:rsid w:val="009A3F5B"/>
    <w:rsid w:val="009A52FD"/>
    <w:rsid w:val="009B463E"/>
    <w:rsid w:val="009B4C49"/>
    <w:rsid w:val="009B4DE2"/>
    <w:rsid w:val="009B6035"/>
    <w:rsid w:val="009C06E9"/>
    <w:rsid w:val="009C084F"/>
    <w:rsid w:val="009C1B8C"/>
    <w:rsid w:val="009C4798"/>
    <w:rsid w:val="009C5DD2"/>
    <w:rsid w:val="009C7E83"/>
    <w:rsid w:val="009D0648"/>
    <w:rsid w:val="009D7E97"/>
    <w:rsid w:val="009E2495"/>
    <w:rsid w:val="009E3685"/>
    <w:rsid w:val="009E38FB"/>
    <w:rsid w:val="009F0240"/>
    <w:rsid w:val="009F08D0"/>
    <w:rsid w:val="009F4149"/>
    <w:rsid w:val="009F5A51"/>
    <w:rsid w:val="00A02BED"/>
    <w:rsid w:val="00A04D89"/>
    <w:rsid w:val="00A1648E"/>
    <w:rsid w:val="00A35BFD"/>
    <w:rsid w:val="00A50B57"/>
    <w:rsid w:val="00A53C2C"/>
    <w:rsid w:val="00A54A6C"/>
    <w:rsid w:val="00A56DA0"/>
    <w:rsid w:val="00A60AE8"/>
    <w:rsid w:val="00A64CEB"/>
    <w:rsid w:val="00A65949"/>
    <w:rsid w:val="00A67D01"/>
    <w:rsid w:val="00A742BF"/>
    <w:rsid w:val="00A74B8F"/>
    <w:rsid w:val="00A81633"/>
    <w:rsid w:val="00A85E62"/>
    <w:rsid w:val="00A86B52"/>
    <w:rsid w:val="00A97F4D"/>
    <w:rsid w:val="00AA778B"/>
    <w:rsid w:val="00AB0AC9"/>
    <w:rsid w:val="00AB0E59"/>
    <w:rsid w:val="00AB4376"/>
    <w:rsid w:val="00AB47FF"/>
    <w:rsid w:val="00AB4AC5"/>
    <w:rsid w:val="00AB68F4"/>
    <w:rsid w:val="00AC02BD"/>
    <w:rsid w:val="00AC4A6A"/>
    <w:rsid w:val="00AC5097"/>
    <w:rsid w:val="00AC6118"/>
    <w:rsid w:val="00AD31E0"/>
    <w:rsid w:val="00AD3C47"/>
    <w:rsid w:val="00AE0C9B"/>
    <w:rsid w:val="00AE5260"/>
    <w:rsid w:val="00AF15EE"/>
    <w:rsid w:val="00AF2588"/>
    <w:rsid w:val="00B03AC7"/>
    <w:rsid w:val="00B07ED3"/>
    <w:rsid w:val="00B11C3A"/>
    <w:rsid w:val="00B262B2"/>
    <w:rsid w:val="00B265ED"/>
    <w:rsid w:val="00B27066"/>
    <w:rsid w:val="00B311A3"/>
    <w:rsid w:val="00B408A7"/>
    <w:rsid w:val="00B47544"/>
    <w:rsid w:val="00B55503"/>
    <w:rsid w:val="00B60C92"/>
    <w:rsid w:val="00B65FE6"/>
    <w:rsid w:val="00B668FD"/>
    <w:rsid w:val="00B67263"/>
    <w:rsid w:val="00B6754B"/>
    <w:rsid w:val="00B73B97"/>
    <w:rsid w:val="00B744E5"/>
    <w:rsid w:val="00B85E49"/>
    <w:rsid w:val="00B8708A"/>
    <w:rsid w:val="00B87FE1"/>
    <w:rsid w:val="00B9040F"/>
    <w:rsid w:val="00BA06B6"/>
    <w:rsid w:val="00BA3399"/>
    <w:rsid w:val="00BA4CBE"/>
    <w:rsid w:val="00BB1348"/>
    <w:rsid w:val="00BB64AE"/>
    <w:rsid w:val="00BC6224"/>
    <w:rsid w:val="00BD18EC"/>
    <w:rsid w:val="00BD1AAF"/>
    <w:rsid w:val="00BD5703"/>
    <w:rsid w:val="00BD7484"/>
    <w:rsid w:val="00BE247D"/>
    <w:rsid w:val="00BF69F7"/>
    <w:rsid w:val="00BF6AF7"/>
    <w:rsid w:val="00C02025"/>
    <w:rsid w:val="00C0516E"/>
    <w:rsid w:val="00C06E1D"/>
    <w:rsid w:val="00C119D7"/>
    <w:rsid w:val="00C23D0E"/>
    <w:rsid w:val="00C25B60"/>
    <w:rsid w:val="00C25BF9"/>
    <w:rsid w:val="00C322E3"/>
    <w:rsid w:val="00C34EB5"/>
    <w:rsid w:val="00C4348D"/>
    <w:rsid w:val="00C60808"/>
    <w:rsid w:val="00C624E9"/>
    <w:rsid w:val="00C62A1A"/>
    <w:rsid w:val="00C6483D"/>
    <w:rsid w:val="00C705B5"/>
    <w:rsid w:val="00C92AE2"/>
    <w:rsid w:val="00C959DD"/>
    <w:rsid w:val="00C96473"/>
    <w:rsid w:val="00CA0780"/>
    <w:rsid w:val="00CA21DD"/>
    <w:rsid w:val="00CA3479"/>
    <w:rsid w:val="00CB0AAD"/>
    <w:rsid w:val="00CB3515"/>
    <w:rsid w:val="00CB56C7"/>
    <w:rsid w:val="00CB619B"/>
    <w:rsid w:val="00CB6E33"/>
    <w:rsid w:val="00CC1C26"/>
    <w:rsid w:val="00CC5241"/>
    <w:rsid w:val="00CC7557"/>
    <w:rsid w:val="00CD3738"/>
    <w:rsid w:val="00CD451B"/>
    <w:rsid w:val="00CD77A2"/>
    <w:rsid w:val="00CE095F"/>
    <w:rsid w:val="00CE10D4"/>
    <w:rsid w:val="00CE24BA"/>
    <w:rsid w:val="00CE2B2E"/>
    <w:rsid w:val="00CF001D"/>
    <w:rsid w:val="00CF20DF"/>
    <w:rsid w:val="00CF61F6"/>
    <w:rsid w:val="00D110F8"/>
    <w:rsid w:val="00D14364"/>
    <w:rsid w:val="00D1446A"/>
    <w:rsid w:val="00D17A09"/>
    <w:rsid w:val="00D27954"/>
    <w:rsid w:val="00D339D7"/>
    <w:rsid w:val="00D37E09"/>
    <w:rsid w:val="00D472C7"/>
    <w:rsid w:val="00D50499"/>
    <w:rsid w:val="00D522A3"/>
    <w:rsid w:val="00D55762"/>
    <w:rsid w:val="00D55E89"/>
    <w:rsid w:val="00D579B3"/>
    <w:rsid w:val="00D72A03"/>
    <w:rsid w:val="00D746DE"/>
    <w:rsid w:val="00D83BEB"/>
    <w:rsid w:val="00D853B7"/>
    <w:rsid w:val="00D86A69"/>
    <w:rsid w:val="00D91952"/>
    <w:rsid w:val="00D94246"/>
    <w:rsid w:val="00D961B8"/>
    <w:rsid w:val="00DA12CC"/>
    <w:rsid w:val="00DA3FB3"/>
    <w:rsid w:val="00DB4E4E"/>
    <w:rsid w:val="00DC740F"/>
    <w:rsid w:val="00DD2A11"/>
    <w:rsid w:val="00DD447F"/>
    <w:rsid w:val="00DD4A48"/>
    <w:rsid w:val="00DD57D6"/>
    <w:rsid w:val="00DE1EBD"/>
    <w:rsid w:val="00DF02FD"/>
    <w:rsid w:val="00E03E03"/>
    <w:rsid w:val="00E03FF5"/>
    <w:rsid w:val="00E04DE6"/>
    <w:rsid w:val="00E07563"/>
    <w:rsid w:val="00E10927"/>
    <w:rsid w:val="00E22273"/>
    <w:rsid w:val="00E23982"/>
    <w:rsid w:val="00E23A80"/>
    <w:rsid w:val="00E23EC2"/>
    <w:rsid w:val="00E3024E"/>
    <w:rsid w:val="00E30947"/>
    <w:rsid w:val="00E35751"/>
    <w:rsid w:val="00E3658E"/>
    <w:rsid w:val="00E41041"/>
    <w:rsid w:val="00E435ED"/>
    <w:rsid w:val="00E45208"/>
    <w:rsid w:val="00E4575F"/>
    <w:rsid w:val="00E45F08"/>
    <w:rsid w:val="00E5164B"/>
    <w:rsid w:val="00E518F4"/>
    <w:rsid w:val="00E53EC5"/>
    <w:rsid w:val="00E56A39"/>
    <w:rsid w:val="00E57559"/>
    <w:rsid w:val="00E60011"/>
    <w:rsid w:val="00E6182A"/>
    <w:rsid w:val="00E6480F"/>
    <w:rsid w:val="00E673D2"/>
    <w:rsid w:val="00E67F6E"/>
    <w:rsid w:val="00E71F6D"/>
    <w:rsid w:val="00E75311"/>
    <w:rsid w:val="00E774FD"/>
    <w:rsid w:val="00E86036"/>
    <w:rsid w:val="00E9189F"/>
    <w:rsid w:val="00E9504E"/>
    <w:rsid w:val="00EA0109"/>
    <w:rsid w:val="00EB2C9F"/>
    <w:rsid w:val="00EB4B6F"/>
    <w:rsid w:val="00EB67D9"/>
    <w:rsid w:val="00EC18A6"/>
    <w:rsid w:val="00EC2879"/>
    <w:rsid w:val="00EC35DB"/>
    <w:rsid w:val="00EC70D9"/>
    <w:rsid w:val="00ED69E2"/>
    <w:rsid w:val="00EE0990"/>
    <w:rsid w:val="00EE3ED8"/>
    <w:rsid w:val="00EE6E20"/>
    <w:rsid w:val="00EE7150"/>
    <w:rsid w:val="00EE7B7D"/>
    <w:rsid w:val="00EF12E1"/>
    <w:rsid w:val="00EF1314"/>
    <w:rsid w:val="00F058AB"/>
    <w:rsid w:val="00F06537"/>
    <w:rsid w:val="00F1413C"/>
    <w:rsid w:val="00F2132C"/>
    <w:rsid w:val="00F302BC"/>
    <w:rsid w:val="00F3067B"/>
    <w:rsid w:val="00F306B2"/>
    <w:rsid w:val="00F33CAE"/>
    <w:rsid w:val="00F41489"/>
    <w:rsid w:val="00F44C39"/>
    <w:rsid w:val="00F56520"/>
    <w:rsid w:val="00F6042A"/>
    <w:rsid w:val="00F61C6E"/>
    <w:rsid w:val="00F65987"/>
    <w:rsid w:val="00F71D4F"/>
    <w:rsid w:val="00F7300C"/>
    <w:rsid w:val="00F75B67"/>
    <w:rsid w:val="00F75C4A"/>
    <w:rsid w:val="00F82CA9"/>
    <w:rsid w:val="00F8552A"/>
    <w:rsid w:val="00F877E9"/>
    <w:rsid w:val="00F95C7C"/>
    <w:rsid w:val="00F96279"/>
    <w:rsid w:val="00FA34BD"/>
    <w:rsid w:val="00FA63FE"/>
    <w:rsid w:val="00FB1212"/>
    <w:rsid w:val="00FB361E"/>
    <w:rsid w:val="00FC1BB6"/>
    <w:rsid w:val="00FC3A9C"/>
    <w:rsid w:val="00FC7264"/>
    <w:rsid w:val="00FD01E4"/>
    <w:rsid w:val="00FD07AF"/>
    <w:rsid w:val="00FD749B"/>
    <w:rsid w:val="00FE0818"/>
    <w:rsid w:val="00FE55FA"/>
    <w:rsid w:val="00FE620D"/>
    <w:rsid w:val="00FF2FFF"/>
    <w:rsid w:val="00FF3E3E"/>
    <w:rsid w:val="00F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5:docId w15:val="{B94E5BE9-9314-4AD8-8A06-F9EA6658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FD3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C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33C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33CAE"/>
    <w:rPr>
      <w:rFonts w:ascii="Century" w:eastAsia="ＭＳ 明朝" w:hAnsi="Century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F33C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33CAE"/>
    <w:rPr>
      <w:rFonts w:ascii="Century" w:eastAsia="ＭＳ 明朝" w:hAnsi="Century" w:cs="Times New Roman"/>
      <w:sz w:val="24"/>
      <w:szCs w:val="24"/>
    </w:rPr>
  </w:style>
  <w:style w:type="character" w:styleId="a8">
    <w:name w:val="page number"/>
    <w:basedOn w:val="a0"/>
    <w:rsid w:val="00F33CAE"/>
  </w:style>
  <w:style w:type="paragraph" w:styleId="a9">
    <w:name w:val="Date"/>
    <w:basedOn w:val="a"/>
    <w:next w:val="a"/>
    <w:link w:val="aa"/>
    <w:rsid w:val="00F33CAE"/>
  </w:style>
  <w:style w:type="character" w:customStyle="1" w:styleId="aa">
    <w:name w:val="日付 (文字)"/>
    <w:basedOn w:val="a0"/>
    <w:link w:val="a9"/>
    <w:rsid w:val="00F33CAE"/>
    <w:rPr>
      <w:rFonts w:ascii="Century" w:eastAsia="ＭＳ 明朝" w:hAnsi="Century" w:cs="Times New Roman"/>
      <w:sz w:val="24"/>
      <w:szCs w:val="24"/>
    </w:rPr>
  </w:style>
  <w:style w:type="character" w:styleId="ab">
    <w:name w:val="annotation reference"/>
    <w:basedOn w:val="a0"/>
    <w:semiHidden/>
    <w:rsid w:val="00F33CAE"/>
    <w:rPr>
      <w:sz w:val="18"/>
      <w:szCs w:val="18"/>
    </w:rPr>
  </w:style>
  <w:style w:type="paragraph" w:styleId="ac">
    <w:name w:val="annotation text"/>
    <w:basedOn w:val="a"/>
    <w:link w:val="ad"/>
    <w:semiHidden/>
    <w:rsid w:val="00F33CAE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F33CAE"/>
    <w:rPr>
      <w:rFonts w:ascii="Century" w:eastAsia="ＭＳ 明朝" w:hAnsi="Century" w:cs="Times New Roman"/>
      <w:sz w:val="24"/>
      <w:szCs w:val="24"/>
    </w:rPr>
  </w:style>
  <w:style w:type="paragraph" w:styleId="ae">
    <w:name w:val="annotation subject"/>
    <w:basedOn w:val="ac"/>
    <w:next w:val="ac"/>
    <w:link w:val="af"/>
    <w:semiHidden/>
    <w:rsid w:val="00F33CAE"/>
    <w:rPr>
      <w:b/>
      <w:bCs/>
    </w:rPr>
  </w:style>
  <w:style w:type="character" w:customStyle="1" w:styleId="af">
    <w:name w:val="コメント内容 (文字)"/>
    <w:basedOn w:val="ad"/>
    <w:link w:val="ae"/>
    <w:semiHidden/>
    <w:rsid w:val="00F33CAE"/>
    <w:rPr>
      <w:rFonts w:ascii="Century" w:eastAsia="ＭＳ 明朝" w:hAnsi="Century" w:cs="Times New Roman"/>
      <w:b/>
      <w:bCs/>
      <w:sz w:val="24"/>
      <w:szCs w:val="24"/>
    </w:rPr>
  </w:style>
  <w:style w:type="paragraph" w:styleId="af0">
    <w:name w:val="Balloon Text"/>
    <w:basedOn w:val="a"/>
    <w:link w:val="af1"/>
    <w:semiHidden/>
    <w:rsid w:val="00F33CAE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basedOn w:val="a0"/>
    <w:link w:val="af0"/>
    <w:semiHidden/>
    <w:rsid w:val="00F33CAE"/>
    <w:rPr>
      <w:rFonts w:ascii="Arial" w:eastAsia="ＭＳ ゴシック" w:hAnsi="Arial" w:cs="Times New Roman"/>
      <w:sz w:val="18"/>
      <w:szCs w:val="18"/>
    </w:rPr>
  </w:style>
  <w:style w:type="paragraph" w:styleId="Web">
    <w:name w:val="Normal (Web)"/>
    <w:basedOn w:val="a"/>
    <w:rsid w:val="00F33CAE"/>
    <w:pPr>
      <w:widowControl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f2">
    <w:name w:val="Body Text"/>
    <w:basedOn w:val="a"/>
    <w:link w:val="af3"/>
    <w:rsid w:val="00F33CAE"/>
    <w:pPr>
      <w:suppressAutoHyphens/>
      <w:spacing w:after="120"/>
      <w:jc w:val="left"/>
    </w:pPr>
    <w:rPr>
      <w:rFonts w:ascii="Times New Roman" w:eastAsia="ＭＳ Ｐ明朝" w:hAnsi="Times New Roman"/>
      <w:kern w:val="1"/>
    </w:rPr>
  </w:style>
  <w:style w:type="character" w:customStyle="1" w:styleId="af3">
    <w:name w:val="本文 (文字)"/>
    <w:basedOn w:val="a0"/>
    <w:link w:val="af2"/>
    <w:rsid w:val="00F33CAE"/>
    <w:rPr>
      <w:rFonts w:ascii="Times New Roman" w:eastAsia="ＭＳ Ｐ明朝" w:hAnsi="Times New Roman" w:cs="Times New Roman"/>
      <w:kern w:val="1"/>
      <w:sz w:val="24"/>
      <w:szCs w:val="24"/>
    </w:rPr>
  </w:style>
  <w:style w:type="paragraph" w:customStyle="1" w:styleId="af4">
    <w:name w:val="表の内容"/>
    <w:basedOn w:val="a"/>
    <w:rsid w:val="00F33CAE"/>
    <w:pPr>
      <w:suppressLineNumbers/>
      <w:suppressAutoHyphens/>
      <w:jc w:val="left"/>
    </w:pPr>
    <w:rPr>
      <w:rFonts w:ascii="Times New Roman" w:eastAsia="ＭＳ Ｐ明朝" w:hAnsi="Times New Roman"/>
      <w:kern w:val="1"/>
    </w:rPr>
  </w:style>
  <w:style w:type="character" w:styleId="af5">
    <w:name w:val="Hyperlink"/>
    <w:basedOn w:val="a0"/>
    <w:rsid w:val="00F33CAE"/>
    <w:rPr>
      <w:color w:val="0000FF"/>
      <w:u w:val="single"/>
    </w:rPr>
  </w:style>
  <w:style w:type="character" w:styleId="af6">
    <w:name w:val="Placeholder Text"/>
    <w:basedOn w:val="a0"/>
    <w:uiPriority w:val="99"/>
    <w:semiHidden/>
    <w:rsid w:val="004B4FBB"/>
    <w:rPr>
      <w:color w:val="808080"/>
    </w:rPr>
  </w:style>
  <w:style w:type="paragraph" w:styleId="af7">
    <w:name w:val="List Paragraph"/>
    <w:basedOn w:val="a"/>
    <w:uiPriority w:val="34"/>
    <w:qFormat/>
    <w:rsid w:val="00A04D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0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CDB012-E46D-48F2-ACBD-A2755EEF6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</cp:lastModifiedBy>
  <cp:revision>3</cp:revision>
  <cp:lastPrinted>2021-05-31T09:30:00Z</cp:lastPrinted>
  <dcterms:created xsi:type="dcterms:W3CDTF">2021-06-02T06:47:00Z</dcterms:created>
  <dcterms:modified xsi:type="dcterms:W3CDTF">2022-06-09T12:56:00Z</dcterms:modified>
</cp:coreProperties>
</file>