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3F" w:rsidRPr="00573A37" w:rsidRDefault="00573A37" w:rsidP="0026463F">
      <w:pPr>
        <w:autoSpaceDE w:val="0"/>
        <w:autoSpaceDN w:val="0"/>
        <w:rPr>
          <w:rFonts w:ascii="ＭＳ ゴシック" w:eastAsia="ＭＳ ゴシック" w:hAnsi="ＭＳ ゴシック"/>
          <w:sz w:val="20"/>
          <w:szCs w:val="20"/>
        </w:rPr>
      </w:pPr>
      <w:r w:rsidRPr="00573A37">
        <w:rPr>
          <w:rFonts w:ascii="ＭＳ ゴシック" w:eastAsia="ＭＳ ゴシック" w:hAnsi="ＭＳ ゴシック" w:hint="eastAsia"/>
          <w:sz w:val="20"/>
          <w:szCs w:val="20"/>
        </w:rPr>
        <w:t>県規則</w:t>
      </w:r>
      <w:r w:rsidR="0026463F" w:rsidRPr="00573A37">
        <w:rPr>
          <w:rFonts w:ascii="ＭＳ ゴシック" w:eastAsia="ＭＳ ゴシック" w:hAnsi="ＭＳ ゴシック" w:hint="eastAsia"/>
          <w:sz w:val="20"/>
          <w:szCs w:val="20"/>
        </w:rPr>
        <w:t>様式第</w:t>
      </w:r>
      <w:r w:rsidR="0026463F" w:rsidRPr="00573A37">
        <w:rPr>
          <w:rFonts w:ascii="ＭＳ ゴシック" w:eastAsia="ＭＳ ゴシック" w:hAnsi="ＭＳ ゴシック"/>
          <w:sz w:val="20"/>
          <w:szCs w:val="20"/>
        </w:rPr>
        <w:t>14号</w:t>
      </w:r>
    </w:p>
    <w:p w:rsidR="0026463F" w:rsidRPr="00D35E76" w:rsidRDefault="0026463F" w:rsidP="0026463F">
      <w:pPr>
        <w:autoSpaceDE w:val="0"/>
        <w:autoSpaceDN w:val="0"/>
        <w:rPr>
          <w:rFonts w:ascii="ＭＳ 明朝" w:eastAsia="ＭＳ 明朝" w:hAnsi="ＭＳ 明朝"/>
          <w:sz w:val="20"/>
          <w:szCs w:val="20"/>
        </w:rPr>
      </w:pPr>
    </w:p>
    <w:p w:rsidR="0026463F" w:rsidRPr="00D35E76" w:rsidRDefault="0026463F" w:rsidP="0026463F">
      <w:pPr>
        <w:autoSpaceDE w:val="0"/>
        <w:autoSpaceDN w:val="0"/>
        <w:jc w:val="center"/>
        <w:rPr>
          <w:rFonts w:ascii="ＭＳ 明朝" w:eastAsia="ＭＳ 明朝" w:hAnsi="ＭＳ 明朝"/>
          <w:sz w:val="20"/>
          <w:szCs w:val="20"/>
        </w:rPr>
      </w:pPr>
      <w:bookmarkStart w:id="0" w:name="_GoBack"/>
      <w:bookmarkEnd w:id="0"/>
      <w:r w:rsidRPr="00BD00AD">
        <w:rPr>
          <w:rFonts w:ascii="ＭＳ 明朝" w:eastAsia="ＭＳ 明朝" w:hAnsi="ＭＳ 明朝" w:hint="eastAsia"/>
          <w:sz w:val="20"/>
          <w:szCs w:val="20"/>
        </w:rPr>
        <w:t>事前着手届出書</w:t>
      </w:r>
    </w:p>
    <w:p w:rsidR="0026463F" w:rsidRPr="00D35E76" w:rsidRDefault="0026463F" w:rsidP="0026463F">
      <w:pPr>
        <w:autoSpaceDE w:val="0"/>
        <w:autoSpaceDN w:val="0"/>
        <w:rPr>
          <w:rFonts w:ascii="ＭＳ 明朝" w:eastAsia="ＭＳ 明朝" w:hAnsi="ＭＳ 明朝"/>
          <w:sz w:val="20"/>
          <w:szCs w:val="20"/>
        </w:rPr>
      </w:pPr>
    </w:p>
    <w:p w:rsidR="0026463F" w:rsidRPr="00D35E76" w:rsidRDefault="0026463F" w:rsidP="0026463F">
      <w:pPr>
        <w:autoSpaceDE w:val="0"/>
        <w:autoSpaceDN w:val="0"/>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26463F" w:rsidRPr="00D35E76" w:rsidRDefault="0026463F" w:rsidP="0026463F">
      <w:pPr>
        <w:autoSpaceDE w:val="0"/>
        <w:autoSpaceDN w:val="0"/>
        <w:rPr>
          <w:rFonts w:ascii="ＭＳ 明朝" w:eastAsia="ＭＳ 明朝" w:hAnsi="ＭＳ 明朝"/>
          <w:sz w:val="20"/>
          <w:szCs w:val="20"/>
        </w:rPr>
      </w:pPr>
    </w:p>
    <w:p w:rsidR="0026463F" w:rsidRPr="00A50BA8" w:rsidRDefault="0026463F" w:rsidP="0026463F">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　山形県知事　殿</w:t>
      </w:r>
    </w:p>
    <w:p w:rsidR="0026463F" w:rsidRPr="00A50BA8" w:rsidRDefault="0026463F" w:rsidP="0026463F">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37"/>
        <w:gridCol w:w="3969"/>
      </w:tblGrid>
      <w:tr w:rsidR="0026463F" w:rsidRPr="00D35E76" w:rsidTr="009E5482">
        <w:trPr>
          <w:trHeight w:val="454"/>
          <w:jc w:val="right"/>
        </w:trPr>
        <w:tc>
          <w:tcPr>
            <w:tcW w:w="1417" w:type="dxa"/>
          </w:tcPr>
          <w:p w:rsidR="0026463F" w:rsidRPr="00A50BA8" w:rsidRDefault="0026463F"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工事主</w:t>
            </w:r>
          </w:p>
        </w:tc>
        <w:tc>
          <w:tcPr>
            <w:tcW w:w="737" w:type="dxa"/>
          </w:tcPr>
          <w:p w:rsidR="0026463F" w:rsidRPr="00C26CBB" w:rsidRDefault="0026463F" w:rsidP="009E5482">
            <w:pPr>
              <w:autoSpaceDE w:val="0"/>
              <w:autoSpaceDN w:val="0"/>
              <w:jc w:val="distribute"/>
              <w:rPr>
                <w:rFonts w:ascii="ＭＳ 明朝" w:eastAsia="ＭＳ 明朝" w:hAnsi="ＭＳ 明朝"/>
                <w:sz w:val="20"/>
                <w:szCs w:val="20"/>
              </w:rPr>
            </w:pPr>
            <w:r w:rsidRPr="00C26CBB">
              <w:rPr>
                <w:rFonts w:ascii="ＭＳ 明朝" w:eastAsia="ＭＳ 明朝" w:hAnsi="ＭＳ 明朝" w:hint="eastAsia"/>
                <w:sz w:val="20"/>
                <w:szCs w:val="20"/>
              </w:rPr>
              <w:t>住所</w:t>
            </w:r>
          </w:p>
        </w:tc>
        <w:tc>
          <w:tcPr>
            <w:tcW w:w="3969" w:type="dxa"/>
          </w:tcPr>
          <w:p w:rsidR="0026463F" w:rsidRPr="00C26CBB" w:rsidRDefault="0026463F" w:rsidP="009E5482">
            <w:pPr>
              <w:autoSpaceDE w:val="0"/>
              <w:autoSpaceDN w:val="0"/>
              <w:rPr>
                <w:rFonts w:ascii="ＭＳ 明朝" w:eastAsia="ＭＳ 明朝" w:hAnsi="ＭＳ 明朝"/>
                <w:sz w:val="20"/>
                <w:szCs w:val="20"/>
              </w:rPr>
            </w:pPr>
          </w:p>
        </w:tc>
      </w:tr>
      <w:tr w:rsidR="0026463F" w:rsidRPr="00D35E76" w:rsidTr="009E5482">
        <w:trPr>
          <w:trHeight w:val="454"/>
          <w:jc w:val="right"/>
        </w:trPr>
        <w:tc>
          <w:tcPr>
            <w:tcW w:w="1417" w:type="dxa"/>
          </w:tcPr>
          <w:p w:rsidR="0026463F" w:rsidRPr="00D35E76" w:rsidRDefault="0026463F" w:rsidP="009E5482">
            <w:pPr>
              <w:autoSpaceDE w:val="0"/>
              <w:autoSpaceDN w:val="0"/>
              <w:jc w:val="distribute"/>
              <w:rPr>
                <w:rFonts w:ascii="ＭＳ 明朝" w:eastAsia="ＭＳ 明朝" w:hAnsi="ＭＳ 明朝"/>
                <w:sz w:val="20"/>
                <w:szCs w:val="20"/>
              </w:rPr>
            </w:pPr>
          </w:p>
        </w:tc>
        <w:tc>
          <w:tcPr>
            <w:tcW w:w="737" w:type="dxa"/>
          </w:tcPr>
          <w:p w:rsidR="0026463F" w:rsidRPr="00D35E76" w:rsidRDefault="0026463F"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26463F" w:rsidRPr="00D35E76" w:rsidRDefault="0026463F" w:rsidP="009E5482">
            <w:pPr>
              <w:autoSpaceDE w:val="0"/>
              <w:autoSpaceDN w:val="0"/>
              <w:rPr>
                <w:rFonts w:ascii="ＭＳ 明朝" w:eastAsia="ＭＳ 明朝" w:hAnsi="ＭＳ 明朝"/>
                <w:sz w:val="20"/>
                <w:szCs w:val="20"/>
              </w:rPr>
            </w:pPr>
          </w:p>
        </w:tc>
      </w:tr>
    </w:tbl>
    <w:p w:rsidR="0026463F" w:rsidRPr="00BD00AD" w:rsidRDefault="0026463F" w:rsidP="0026463F">
      <w:pPr>
        <w:autoSpaceDE w:val="0"/>
        <w:autoSpaceDN w:val="0"/>
        <w:rPr>
          <w:rFonts w:ascii="ＭＳ 明朝" w:eastAsia="ＭＳ 明朝" w:hAnsi="ＭＳ 明朝"/>
          <w:sz w:val="20"/>
          <w:szCs w:val="20"/>
        </w:rPr>
      </w:pPr>
    </w:p>
    <w:p w:rsidR="0026463F" w:rsidRPr="00D35E76" w:rsidRDefault="0026463F" w:rsidP="0026463F">
      <w:pPr>
        <w:autoSpaceDE w:val="0"/>
        <w:autoSpaceDN w:val="0"/>
        <w:snapToGrid w:val="0"/>
        <w:spacing w:line="276" w:lineRule="auto"/>
        <w:ind w:firstLineChars="100" w:firstLine="200"/>
        <w:rPr>
          <w:rFonts w:ascii="ＭＳ 明朝" w:eastAsia="ＭＳ 明朝" w:hAnsi="ＭＳ 明朝"/>
          <w:sz w:val="20"/>
          <w:szCs w:val="20"/>
        </w:rPr>
      </w:pPr>
      <w:r>
        <w:rPr>
          <w:rFonts w:ascii="ＭＳ 明朝" w:eastAsia="ＭＳ 明朝" w:hAnsi="ＭＳ 明朝" w:hint="eastAsia"/>
          <w:sz w:val="20"/>
          <w:szCs w:val="20"/>
        </w:rPr>
        <w:t>山形県宅地造成及び特定盛土等規制法の施行に関する規則</w:t>
      </w:r>
      <w:r w:rsidRPr="00D87F9F">
        <w:rPr>
          <w:rFonts w:ascii="ＭＳ 明朝" w:eastAsia="ＭＳ 明朝" w:hAnsi="ＭＳ 明朝" w:hint="eastAsia"/>
          <w:sz w:val="40"/>
          <w:szCs w:val="40"/>
          <w:eastAsianLayout w:id="-735926784" w:combine="1" w:combineBrackets="curly"/>
        </w:rPr>
        <w:t>第９条第１項第</w:t>
      </w:r>
      <w:r w:rsidRPr="00D87F9F">
        <w:rPr>
          <w:rFonts w:ascii="ＭＳ 明朝" w:eastAsia="ＭＳ 明朝" w:hAnsi="ＭＳ 明朝"/>
          <w:sz w:val="40"/>
          <w:szCs w:val="40"/>
          <w:eastAsianLayout w:id="-735926784" w:combine="1" w:combineBrackets="curly"/>
        </w:rPr>
        <w:t>26条</w:t>
      </w:r>
      <w:r w:rsidRPr="00D87F9F">
        <w:rPr>
          <w:rFonts w:ascii="ＭＳ 明朝" w:eastAsia="ＭＳ 明朝" w:hAnsi="ＭＳ 明朝" w:hint="eastAsia"/>
          <w:sz w:val="40"/>
          <w:szCs w:val="40"/>
          <w:eastAsianLayout w:id="-735926784" w:combine="1" w:combineBrackets="curly"/>
        </w:rPr>
        <w:t>第１項</w:t>
      </w:r>
      <w:r w:rsidRPr="00BD00AD">
        <w:rPr>
          <w:rFonts w:ascii="ＭＳ 明朝" w:eastAsia="ＭＳ 明朝" w:hAnsi="ＭＳ 明朝"/>
          <w:sz w:val="20"/>
          <w:szCs w:val="20"/>
        </w:rPr>
        <w:t>の規定により、次のとおり届け出ます。</w:t>
      </w:r>
    </w:p>
    <w:tbl>
      <w:tblPr>
        <w:tblStyle w:val="a3"/>
        <w:tblW w:w="8930" w:type="dxa"/>
        <w:tblInd w:w="170" w:type="dxa"/>
        <w:tblLook w:val="04A0" w:firstRow="1" w:lastRow="0" w:firstColumn="1" w:lastColumn="0" w:noHBand="0" w:noVBand="1"/>
      </w:tblPr>
      <w:tblGrid>
        <w:gridCol w:w="1555"/>
        <w:gridCol w:w="1247"/>
        <w:gridCol w:w="2300"/>
        <w:gridCol w:w="1417"/>
        <w:gridCol w:w="2411"/>
      </w:tblGrid>
      <w:tr w:rsidR="0026463F" w:rsidRPr="00D35E76" w:rsidTr="009E5482">
        <w:tc>
          <w:tcPr>
            <w:tcW w:w="1555" w:type="dxa"/>
            <w:vMerge w:val="restart"/>
          </w:tcPr>
          <w:p w:rsidR="0026463F" w:rsidRDefault="0026463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宅地造成等</w:t>
            </w:r>
          </w:p>
          <w:p w:rsidR="0026463F" w:rsidRPr="00D35E76" w:rsidRDefault="0026463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工事許可番号</w:t>
            </w:r>
          </w:p>
        </w:tc>
        <w:tc>
          <w:tcPr>
            <w:tcW w:w="7375" w:type="dxa"/>
            <w:gridSpan w:val="4"/>
            <w:vAlign w:val="center"/>
          </w:tcPr>
          <w:p w:rsidR="0026463F" w:rsidRPr="00D35E76" w:rsidRDefault="0026463F" w:rsidP="009E5482">
            <w:pPr>
              <w:autoSpaceDE w:val="0"/>
              <w:autoSpaceDN w:val="0"/>
              <w:ind w:firstLineChars="800" w:firstLine="1600"/>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26463F" w:rsidRPr="00D35E76" w:rsidTr="009E5482">
        <w:trPr>
          <w:trHeight w:val="529"/>
        </w:trPr>
        <w:tc>
          <w:tcPr>
            <w:tcW w:w="1555" w:type="dxa"/>
            <w:vMerge/>
            <w:tcBorders>
              <w:bottom w:val="single" w:sz="4" w:space="0" w:color="auto"/>
            </w:tcBorders>
          </w:tcPr>
          <w:p w:rsidR="0026463F" w:rsidRPr="00D35E76" w:rsidRDefault="0026463F" w:rsidP="009E5482">
            <w:pPr>
              <w:autoSpaceDE w:val="0"/>
              <w:autoSpaceDN w:val="0"/>
              <w:rPr>
                <w:rFonts w:ascii="Century" w:eastAsia="ＭＳ 明朝" w:hAnsi="Century"/>
                <w:sz w:val="20"/>
                <w:szCs w:val="20"/>
              </w:rPr>
            </w:pPr>
          </w:p>
        </w:tc>
        <w:tc>
          <w:tcPr>
            <w:tcW w:w="7375" w:type="dxa"/>
            <w:gridSpan w:val="4"/>
            <w:tcBorders>
              <w:bottom w:val="single" w:sz="4" w:space="0" w:color="auto"/>
            </w:tcBorders>
          </w:tcPr>
          <w:p w:rsidR="0026463F" w:rsidRPr="00D35E76" w:rsidRDefault="0026463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指令　　　　　　第　　　　号</w:t>
            </w:r>
          </w:p>
          <w:p w:rsidR="0026463F" w:rsidRPr="00D35E76" w:rsidRDefault="0026463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（許可整理番号　第　　　　号）</w:t>
            </w:r>
          </w:p>
        </w:tc>
      </w:tr>
      <w:tr w:rsidR="0026463F" w:rsidRPr="00D35E76" w:rsidTr="009E5482">
        <w:trPr>
          <w:trHeight w:val="730"/>
        </w:trPr>
        <w:tc>
          <w:tcPr>
            <w:tcW w:w="1555" w:type="dxa"/>
          </w:tcPr>
          <w:p w:rsidR="0026463F" w:rsidRPr="00D35E76" w:rsidRDefault="0026463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土地の所在</w:t>
            </w:r>
            <w:r>
              <w:rPr>
                <w:rFonts w:ascii="ＭＳ 明朝" w:eastAsia="ＭＳ 明朝" w:hAnsi="ＭＳ 明朝" w:hint="eastAsia"/>
                <w:sz w:val="20"/>
                <w:szCs w:val="20"/>
              </w:rPr>
              <w:t>地</w:t>
            </w:r>
            <w:r w:rsidRPr="00D35E76">
              <w:rPr>
                <w:rFonts w:ascii="ＭＳ 明朝" w:eastAsia="ＭＳ 明朝" w:hAnsi="ＭＳ 明朝" w:hint="eastAsia"/>
                <w:sz w:val="20"/>
                <w:szCs w:val="20"/>
              </w:rPr>
              <w:t>及び地番</w:t>
            </w:r>
          </w:p>
        </w:tc>
        <w:tc>
          <w:tcPr>
            <w:tcW w:w="7375" w:type="dxa"/>
            <w:gridSpan w:val="4"/>
            <w:vAlign w:val="center"/>
          </w:tcPr>
          <w:p w:rsidR="0026463F" w:rsidRPr="00D35E76" w:rsidRDefault="0026463F" w:rsidP="009E5482">
            <w:pPr>
              <w:autoSpaceDE w:val="0"/>
              <w:autoSpaceDN w:val="0"/>
              <w:rPr>
                <w:rFonts w:ascii="ＭＳ 明朝" w:eastAsia="ＭＳ 明朝" w:hAnsi="ＭＳ 明朝"/>
                <w:sz w:val="20"/>
                <w:szCs w:val="20"/>
              </w:rPr>
            </w:pPr>
          </w:p>
        </w:tc>
      </w:tr>
      <w:tr w:rsidR="0026463F" w:rsidRPr="00D35E76" w:rsidTr="001574A6">
        <w:trPr>
          <w:trHeight w:val="473"/>
        </w:trPr>
        <w:tc>
          <w:tcPr>
            <w:tcW w:w="1555" w:type="dxa"/>
            <w:vMerge w:val="restart"/>
          </w:tcPr>
          <w:p w:rsidR="0026463F" w:rsidRPr="00D35E76" w:rsidRDefault="0026463F"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完了検査等の前に行う</w:t>
            </w:r>
            <w:r w:rsidRPr="00D35E76">
              <w:rPr>
                <w:rFonts w:ascii="ＭＳ 明朝" w:eastAsia="ＭＳ 明朝" w:hAnsi="ＭＳ 明朝" w:hint="eastAsia"/>
                <w:sz w:val="20"/>
                <w:szCs w:val="20"/>
              </w:rPr>
              <w:t>工事の概要</w:t>
            </w:r>
          </w:p>
        </w:tc>
        <w:tc>
          <w:tcPr>
            <w:tcW w:w="1247" w:type="dxa"/>
            <w:vMerge w:val="restart"/>
          </w:tcPr>
          <w:p w:rsidR="0026463F" w:rsidRPr="00D35E76" w:rsidRDefault="0026463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予定建築物</w:t>
            </w:r>
            <w:r>
              <w:rPr>
                <w:rFonts w:ascii="ＭＳ 明朝" w:eastAsia="ＭＳ 明朝" w:hAnsi="ＭＳ 明朝" w:hint="eastAsia"/>
                <w:sz w:val="20"/>
                <w:szCs w:val="20"/>
              </w:rPr>
              <w:t>等</w:t>
            </w:r>
            <w:r w:rsidRPr="00D35E76">
              <w:rPr>
                <w:rFonts w:ascii="ＭＳ 明朝" w:eastAsia="ＭＳ 明朝" w:hAnsi="ＭＳ 明朝" w:hint="eastAsia"/>
                <w:sz w:val="20"/>
                <w:szCs w:val="20"/>
              </w:rPr>
              <w:t>の用途</w:t>
            </w:r>
          </w:p>
        </w:tc>
        <w:tc>
          <w:tcPr>
            <w:tcW w:w="2300" w:type="dxa"/>
            <w:vMerge w:val="restart"/>
            <w:vAlign w:val="center"/>
          </w:tcPr>
          <w:p w:rsidR="0026463F" w:rsidRPr="00D35E76" w:rsidRDefault="0026463F" w:rsidP="009E5482">
            <w:pPr>
              <w:autoSpaceDE w:val="0"/>
              <w:autoSpaceDN w:val="0"/>
              <w:rPr>
                <w:rFonts w:ascii="ＭＳ 明朝" w:eastAsia="ＭＳ 明朝" w:hAnsi="ＭＳ 明朝"/>
                <w:sz w:val="20"/>
                <w:szCs w:val="20"/>
              </w:rPr>
            </w:pPr>
          </w:p>
        </w:tc>
        <w:tc>
          <w:tcPr>
            <w:tcW w:w="1417" w:type="dxa"/>
            <w:vAlign w:val="center"/>
          </w:tcPr>
          <w:p w:rsidR="0026463F" w:rsidRPr="00D35E76" w:rsidRDefault="0026463F"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敷地面積</w:t>
            </w:r>
          </w:p>
        </w:tc>
        <w:tc>
          <w:tcPr>
            <w:tcW w:w="2411" w:type="dxa"/>
            <w:vAlign w:val="center"/>
          </w:tcPr>
          <w:p w:rsidR="0026463F" w:rsidRPr="00D35E76" w:rsidRDefault="0026463F"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26463F" w:rsidRPr="00D35E76" w:rsidTr="001574A6">
        <w:trPr>
          <w:trHeight w:val="467"/>
        </w:trPr>
        <w:tc>
          <w:tcPr>
            <w:tcW w:w="1555" w:type="dxa"/>
            <w:vMerge/>
          </w:tcPr>
          <w:p w:rsidR="0026463F" w:rsidRPr="00D35E76" w:rsidRDefault="0026463F" w:rsidP="009E5482">
            <w:pPr>
              <w:autoSpaceDE w:val="0"/>
              <w:autoSpaceDN w:val="0"/>
              <w:rPr>
                <w:rFonts w:ascii="ＭＳ 明朝" w:eastAsia="ＭＳ 明朝" w:hAnsi="ＭＳ 明朝"/>
                <w:sz w:val="20"/>
                <w:szCs w:val="20"/>
              </w:rPr>
            </w:pPr>
          </w:p>
        </w:tc>
        <w:tc>
          <w:tcPr>
            <w:tcW w:w="1247" w:type="dxa"/>
            <w:vMerge/>
          </w:tcPr>
          <w:p w:rsidR="0026463F" w:rsidRPr="00D35E76" w:rsidRDefault="0026463F" w:rsidP="009E5482">
            <w:pPr>
              <w:autoSpaceDE w:val="0"/>
              <w:autoSpaceDN w:val="0"/>
              <w:rPr>
                <w:rFonts w:ascii="ＭＳ 明朝" w:eastAsia="ＭＳ 明朝" w:hAnsi="ＭＳ 明朝"/>
                <w:sz w:val="20"/>
                <w:szCs w:val="20"/>
              </w:rPr>
            </w:pPr>
          </w:p>
        </w:tc>
        <w:tc>
          <w:tcPr>
            <w:tcW w:w="2300" w:type="dxa"/>
            <w:vMerge/>
          </w:tcPr>
          <w:p w:rsidR="0026463F" w:rsidRPr="00D35E76" w:rsidRDefault="0026463F" w:rsidP="009E5482">
            <w:pPr>
              <w:autoSpaceDE w:val="0"/>
              <w:autoSpaceDN w:val="0"/>
              <w:rPr>
                <w:rFonts w:ascii="ＭＳ 明朝" w:eastAsia="ＭＳ 明朝" w:hAnsi="ＭＳ 明朝"/>
                <w:sz w:val="20"/>
                <w:szCs w:val="20"/>
              </w:rPr>
            </w:pPr>
          </w:p>
        </w:tc>
        <w:tc>
          <w:tcPr>
            <w:tcW w:w="1417" w:type="dxa"/>
            <w:vAlign w:val="center"/>
          </w:tcPr>
          <w:p w:rsidR="0026463F" w:rsidRPr="00D35E76" w:rsidRDefault="0026463F"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建築面積</w:t>
            </w:r>
          </w:p>
        </w:tc>
        <w:tc>
          <w:tcPr>
            <w:tcW w:w="2411" w:type="dxa"/>
            <w:vAlign w:val="center"/>
          </w:tcPr>
          <w:p w:rsidR="0026463F" w:rsidRPr="00D35E76" w:rsidRDefault="0026463F"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26463F" w:rsidRPr="00D35E76" w:rsidTr="001574A6">
        <w:tc>
          <w:tcPr>
            <w:tcW w:w="1555" w:type="dxa"/>
            <w:vMerge/>
          </w:tcPr>
          <w:p w:rsidR="0026463F" w:rsidRPr="00D35E76" w:rsidRDefault="0026463F" w:rsidP="009E5482">
            <w:pPr>
              <w:autoSpaceDE w:val="0"/>
              <w:autoSpaceDN w:val="0"/>
              <w:rPr>
                <w:rFonts w:ascii="ＭＳ 明朝" w:eastAsia="ＭＳ 明朝" w:hAnsi="ＭＳ 明朝"/>
                <w:sz w:val="20"/>
                <w:szCs w:val="20"/>
              </w:rPr>
            </w:pPr>
          </w:p>
        </w:tc>
        <w:tc>
          <w:tcPr>
            <w:tcW w:w="1247" w:type="dxa"/>
            <w:vMerge/>
          </w:tcPr>
          <w:p w:rsidR="0026463F" w:rsidRPr="00D35E76" w:rsidRDefault="0026463F" w:rsidP="009E5482">
            <w:pPr>
              <w:autoSpaceDE w:val="0"/>
              <w:autoSpaceDN w:val="0"/>
              <w:rPr>
                <w:rFonts w:ascii="ＭＳ 明朝" w:eastAsia="ＭＳ 明朝" w:hAnsi="ＭＳ 明朝"/>
                <w:sz w:val="20"/>
                <w:szCs w:val="20"/>
              </w:rPr>
            </w:pPr>
          </w:p>
        </w:tc>
        <w:tc>
          <w:tcPr>
            <w:tcW w:w="2300" w:type="dxa"/>
            <w:vMerge/>
          </w:tcPr>
          <w:p w:rsidR="0026463F" w:rsidRPr="00D35E76" w:rsidRDefault="0026463F" w:rsidP="009E5482">
            <w:pPr>
              <w:autoSpaceDE w:val="0"/>
              <w:autoSpaceDN w:val="0"/>
              <w:rPr>
                <w:rFonts w:ascii="ＭＳ 明朝" w:eastAsia="ＭＳ 明朝" w:hAnsi="ＭＳ 明朝"/>
                <w:sz w:val="20"/>
                <w:szCs w:val="20"/>
              </w:rPr>
            </w:pPr>
          </w:p>
        </w:tc>
        <w:tc>
          <w:tcPr>
            <w:tcW w:w="1417" w:type="dxa"/>
            <w:vAlign w:val="center"/>
          </w:tcPr>
          <w:p w:rsidR="0026463F" w:rsidRPr="00D35E76" w:rsidRDefault="0026463F"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延床面積</w:t>
            </w:r>
          </w:p>
        </w:tc>
        <w:tc>
          <w:tcPr>
            <w:tcW w:w="2411" w:type="dxa"/>
            <w:vAlign w:val="center"/>
          </w:tcPr>
          <w:p w:rsidR="0026463F" w:rsidRPr="00D35E76" w:rsidRDefault="0026463F"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26463F" w:rsidRPr="00D35E76" w:rsidTr="009E5482">
        <w:tc>
          <w:tcPr>
            <w:tcW w:w="1555" w:type="dxa"/>
          </w:tcPr>
          <w:p w:rsidR="0026463F" w:rsidRDefault="0026463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完了検査</w:t>
            </w:r>
            <w:r w:rsidRPr="00BD00AD">
              <w:rPr>
                <w:rFonts w:ascii="ＭＳ 明朝" w:eastAsia="ＭＳ 明朝" w:hAnsi="ＭＳ 明朝" w:hint="eastAsia"/>
                <w:sz w:val="20"/>
                <w:szCs w:val="20"/>
              </w:rPr>
              <w:t>等</w:t>
            </w:r>
            <w:r>
              <w:rPr>
                <w:rFonts w:ascii="ＭＳ 明朝" w:eastAsia="ＭＳ 明朝" w:hAnsi="ＭＳ 明朝" w:hint="eastAsia"/>
                <w:sz w:val="20"/>
                <w:szCs w:val="20"/>
              </w:rPr>
              <w:t>の</w:t>
            </w:r>
            <w:r w:rsidRPr="00D35E76">
              <w:rPr>
                <w:rFonts w:ascii="ＭＳ 明朝" w:eastAsia="ＭＳ 明朝" w:hAnsi="ＭＳ 明朝" w:hint="eastAsia"/>
                <w:sz w:val="20"/>
                <w:szCs w:val="20"/>
              </w:rPr>
              <w:t>前に着手が</w:t>
            </w:r>
          </w:p>
          <w:p w:rsidR="0026463F" w:rsidRPr="00D35E76" w:rsidRDefault="0026463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必要な理由</w:t>
            </w:r>
          </w:p>
          <w:p w:rsidR="0026463F" w:rsidRPr="00D35E76" w:rsidRDefault="0026463F" w:rsidP="009E5482">
            <w:pPr>
              <w:autoSpaceDE w:val="0"/>
              <w:autoSpaceDN w:val="0"/>
              <w:rPr>
                <w:rFonts w:ascii="ＭＳ 明朝" w:eastAsia="ＭＳ 明朝" w:hAnsi="ＭＳ 明朝"/>
                <w:sz w:val="20"/>
                <w:szCs w:val="20"/>
              </w:rPr>
            </w:pPr>
          </w:p>
        </w:tc>
        <w:tc>
          <w:tcPr>
            <w:tcW w:w="7375" w:type="dxa"/>
            <w:gridSpan w:val="4"/>
          </w:tcPr>
          <w:p w:rsidR="0026463F" w:rsidRPr="00D35E76" w:rsidRDefault="0026463F" w:rsidP="009E5482">
            <w:pPr>
              <w:autoSpaceDE w:val="0"/>
              <w:autoSpaceDN w:val="0"/>
              <w:jc w:val="right"/>
              <w:rPr>
                <w:rFonts w:ascii="ＭＳ 明朝" w:eastAsia="ＭＳ 明朝" w:hAnsi="ＭＳ 明朝"/>
                <w:sz w:val="20"/>
                <w:szCs w:val="20"/>
              </w:rPr>
            </w:pPr>
          </w:p>
        </w:tc>
      </w:tr>
    </w:tbl>
    <w:p w:rsidR="0026463F" w:rsidRPr="00D35E76" w:rsidRDefault="0026463F" w:rsidP="0026463F">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2272"/>
        <w:gridCol w:w="6658"/>
      </w:tblGrid>
      <w:tr w:rsidR="0026463F" w:rsidRPr="00D35E76" w:rsidTr="009E5482">
        <w:tc>
          <w:tcPr>
            <w:tcW w:w="2272" w:type="dxa"/>
          </w:tcPr>
          <w:p w:rsidR="0026463F" w:rsidRPr="00D35E76" w:rsidRDefault="0026463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6658" w:type="dxa"/>
          </w:tcPr>
          <w:p w:rsidR="0026463F" w:rsidRPr="00D35E76" w:rsidRDefault="0026463F"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r>
      <w:tr w:rsidR="0026463F" w:rsidRPr="00D35E76" w:rsidTr="009E5482">
        <w:tc>
          <w:tcPr>
            <w:tcW w:w="2272" w:type="dxa"/>
          </w:tcPr>
          <w:p w:rsidR="0026463F" w:rsidRPr="00D35E76" w:rsidRDefault="0026463F"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6658" w:type="dxa"/>
            <w:vMerge w:val="restart"/>
          </w:tcPr>
          <w:p w:rsidR="0026463F" w:rsidRPr="00D35E76" w:rsidRDefault="0026463F" w:rsidP="009E5482">
            <w:pPr>
              <w:autoSpaceDE w:val="0"/>
              <w:autoSpaceDN w:val="0"/>
              <w:jc w:val="right"/>
              <w:rPr>
                <w:rFonts w:ascii="ＭＳ 明朝" w:eastAsia="ＭＳ 明朝" w:hAnsi="ＭＳ 明朝"/>
                <w:sz w:val="20"/>
                <w:szCs w:val="20"/>
              </w:rPr>
            </w:pPr>
          </w:p>
        </w:tc>
      </w:tr>
      <w:tr w:rsidR="0026463F" w:rsidRPr="00D35E76" w:rsidTr="009E5482">
        <w:tc>
          <w:tcPr>
            <w:tcW w:w="2272" w:type="dxa"/>
          </w:tcPr>
          <w:p w:rsidR="0026463F" w:rsidRPr="00D35E76" w:rsidRDefault="0026463F"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6658" w:type="dxa"/>
            <w:vMerge/>
          </w:tcPr>
          <w:p w:rsidR="0026463F" w:rsidRPr="00D35E76" w:rsidRDefault="0026463F" w:rsidP="009E5482">
            <w:pPr>
              <w:autoSpaceDE w:val="0"/>
              <w:autoSpaceDN w:val="0"/>
              <w:jc w:val="center"/>
              <w:rPr>
                <w:rFonts w:ascii="ＭＳ 明朝" w:eastAsia="ＭＳ 明朝" w:hAnsi="ＭＳ 明朝"/>
                <w:sz w:val="20"/>
                <w:szCs w:val="20"/>
              </w:rPr>
            </w:pPr>
          </w:p>
        </w:tc>
      </w:tr>
      <w:tr w:rsidR="0026463F" w:rsidRPr="00D35E76" w:rsidTr="009E5482">
        <w:tc>
          <w:tcPr>
            <w:tcW w:w="2272" w:type="dxa"/>
          </w:tcPr>
          <w:p w:rsidR="0026463F" w:rsidRPr="00D35E76" w:rsidRDefault="0026463F"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6658" w:type="dxa"/>
            <w:vMerge/>
          </w:tcPr>
          <w:p w:rsidR="0026463F" w:rsidRPr="00D35E76" w:rsidRDefault="0026463F" w:rsidP="009E5482">
            <w:pPr>
              <w:autoSpaceDE w:val="0"/>
              <w:autoSpaceDN w:val="0"/>
              <w:rPr>
                <w:rFonts w:ascii="ＭＳ 明朝" w:eastAsia="ＭＳ 明朝" w:hAnsi="ＭＳ 明朝"/>
                <w:sz w:val="20"/>
                <w:szCs w:val="20"/>
              </w:rPr>
            </w:pPr>
          </w:p>
        </w:tc>
      </w:tr>
    </w:tbl>
    <w:p w:rsidR="0026463F" w:rsidRPr="008C4BA5" w:rsidRDefault="0026463F" w:rsidP="0026463F">
      <w:pPr>
        <w:widowControl/>
        <w:autoSpaceDE w:val="0"/>
        <w:autoSpaceDN w:val="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C4BA5">
        <w:rPr>
          <w:rFonts w:ascii="ＭＳ 明朝" w:eastAsia="ＭＳ 明朝" w:hAnsi="ＭＳ 明朝"/>
          <w:sz w:val="20"/>
          <w:szCs w:val="20"/>
        </w:rPr>
        <w:t>(注)　１　※印の欄は、記入しないでください。</w:t>
      </w:r>
    </w:p>
    <w:p w:rsidR="0026463F" w:rsidRDefault="0026463F" w:rsidP="0026463F">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２　工事主が法人である場合は、氏名は、当該法人の名称及び代表者の氏名を記入してください。</w:t>
      </w:r>
    </w:p>
    <w:p w:rsidR="00726FDA" w:rsidRPr="0026463F" w:rsidRDefault="0026463F" w:rsidP="0026463F">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３　「土地の所在地及び地番」の欄は、許可を受けた工事に係る土地の所在地及び地番との整合を図ってください。</w:t>
      </w:r>
    </w:p>
    <w:sectPr w:rsidR="00726FDA" w:rsidRPr="0026463F"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1574A6"/>
    <w:rsid w:val="0026463F"/>
    <w:rsid w:val="002C19D3"/>
    <w:rsid w:val="00486F62"/>
    <w:rsid w:val="0053589C"/>
    <w:rsid w:val="00573A37"/>
    <w:rsid w:val="00662CA9"/>
    <w:rsid w:val="00700172"/>
    <w:rsid w:val="00726FDA"/>
    <w:rsid w:val="00815E36"/>
    <w:rsid w:val="00823AB9"/>
    <w:rsid w:val="00AA3FFA"/>
    <w:rsid w:val="00C06F1C"/>
    <w:rsid w:val="00C3024D"/>
    <w:rsid w:val="00CE0865"/>
    <w:rsid w:val="00D107B9"/>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4</cp:revision>
  <dcterms:created xsi:type="dcterms:W3CDTF">2025-04-21T10:18:00Z</dcterms:created>
  <dcterms:modified xsi:type="dcterms:W3CDTF">2025-04-21T10:39:00Z</dcterms:modified>
</cp:coreProperties>
</file>