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BE1" w:rsidRDefault="003C491C">
      <w:pPr>
        <w:rPr>
          <w:rFonts w:ascii="?l?r ??fc"/>
          <w:snapToGrid w:val="0"/>
        </w:rPr>
      </w:pPr>
      <w:bookmarkStart w:id="0" w:name="_GoBack"/>
      <w:bookmarkEnd w:id="0"/>
      <w:r>
        <w:rPr>
          <w:rFonts w:ascii="?l?r ??fc" w:hint="eastAsia"/>
          <w:snapToGrid w:val="0"/>
        </w:rPr>
        <w:t>（別記様式第</w:t>
      </w:r>
      <w:r>
        <w:rPr>
          <w:rFonts w:ascii="?l?r ??fc"/>
          <w:snapToGrid w:val="0"/>
        </w:rPr>
        <w:t>11</w:t>
      </w:r>
      <w:r>
        <w:rPr>
          <w:rFonts w:ascii="?l?r ??fc" w:hint="eastAsia"/>
          <w:snapToGrid w:val="0"/>
        </w:rPr>
        <w:t>号）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50"/>
        <w:gridCol w:w="840"/>
        <w:gridCol w:w="2310"/>
        <w:gridCol w:w="5439"/>
      </w:tblGrid>
      <w:tr w:rsidR="00954BE1" w:rsidTr="003C491C">
        <w:tblPrEx>
          <w:tblCellMar>
            <w:top w:w="0" w:type="dxa"/>
            <w:bottom w:w="0" w:type="dxa"/>
          </w:tblCellMar>
        </w:tblPrEx>
        <w:trPr>
          <w:cantSplit/>
          <w:trHeight w:hRule="exact" w:val="864"/>
        </w:trPr>
        <w:tc>
          <w:tcPr>
            <w:tcW w:w="9639" w:type="dxa"/>
            <w:gridSpan w:val="4"/>
            <w:vAlign w:val="center"/>
          </w:tcPr>
          <w:p w:rsidR="00954BE1" w:rsidRDefault="00954BE1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山形県証紙売りさばき所変更承認申請書</w:t>
            </w:r>
          </w:p>
        </w:tc>
      </w:tr>
      <w:tr w:rsidR="00954BE1" w:rsidTr="003C491C">
        <w:tblPrEx>
          <w:tblCellMar>
            <w:top w:w="0" w:type="dxa"/>
            <w:bottom w:w="0" w:type="dxa"/>
          </w:tblCellMar>
        </w:tblPrEx>
        <w:trPr>
          <w:cantSplit/>
          <w:trHeight w:hRule="exact" w:val="5241"/>
        </w:trPr>
        <w:tc>
          <w:tcPr>
            <w:tcW w:w="9639" w:type="dxa"/>
            <w:gridSpan w:val="4"/>
            <w:vAlign w:val="center"/>
          </w:tcPr>
          <w:p w:rsidR="00954BE1" w:rsidRDefault="00954BE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954BE1" w:rsidRDefault="00954BE1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山形県知事　殿</w:t>
            </w:r>
          </w:p>
          <w:p w:rsidR="00954BE1" w:rsidRDefault="00954BE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申請人　　　　　　　　　　　　　　　　　　　　　</w:t>
            </w:r>
          </w:p>
          <w:p w:rsidR="00954BE1" w:rsidRDefault="00954BE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住所又は所在地　　　　　　　　　　　　　　　　</w:t>
            </w:r>
          </w:p>
          <w:p w:rsidR="00954BE1" w:rsidRDefault="00954BE1" w:rsidP="003C491C">
            <w:pPr>
              <w:jc w:val="left"/>
              <w:rPr>
                <w:rFonts w:ascii="?l?r ??fc"/>
                <w:snapToGrid w:val="0"/>
              </w:rPr>
            </w:pPr>
          </w:p>
          <w:p w:rsidR="003C491C" w:rsidRDefault="003C491C" w:rsidP="003C491C">
            <w:pPr>
              <w:jc w:val="left"/>
              <w:rPr>
                <w:rFonts w:ascii="?l?r ??fc"/>
                <w:snapToGrid w:val="0"/>
              </w:rPr>
            </w:pPr>
          </w:p>
          <w:p w:rsidR="00954BE1" w:rsidRDefault="00954BE1">
            <w:pPr>
              <w:jc w:val="right"/>
              <w:rPr>
                <w:rFonts w:ascii="?l?r ??fc"/>
                <w:snapToGrid w:val="0"/>
              </w:rPr>
            </w:pPr>
          </w:p>
          <w:p w:rsidR="00954BE1" w:rsidRDefault="00954BE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（電話番号（　　　　　）　　　　―　　　　）　</w:t>
            </w:r>
          </w:p>
          <w:p w:rsidR="00954BE1" w:rsidRDefault="00954BE1" w:rsidP="003C491C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氏名又は名称及び代表者氏名　　　　　　　　　　</w:t>
            </w:r>
          </w:p>
          <w:p w:rsidR="003C491C" w:rsidRDefault="003C491C" w:rsidP="003C491C">
            <w:pPr>
              <w:rPr>
                <w:snapToGrid w:val="0"/>
              </w:rPr>
            </w:pPr>
          </w:p>
          <w:p w:rsidR="003C491C" w:rsidRDefault="003C491C" w:rsidP="003C491C">
            <w:pPr>
              <w:rPr>
                <w:snapToGrid w:val="0"/>
              </w:rPr>
            </w:pPr>
          </w:p>
          <w:p w:rsidR="003C491C" w:rsidRDefault="00954BE1" w:rsidP="00C412F9">
            <w:pPr>
              <w:ind w:firstLineChars="200" w:firstLine="42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下記のとおり売りさばき所を変更しますので、承認してくださるよう山形県証紙条例施行規則</w:t>
            </w:r>
          </w:p>
          <w:p w:rsidR="00954BE1" w:rsidRDefault="00954BE1" w:rsidP="00C412F9">
            <w:pPr>
              <w:ind w:firstLineChars="100" w:firstLine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第</w:t>
            </w:r>
            <w:r>
              <w:rPr>
                <w:snapToGrid w:val="0"/>
              </w:rPr>
              <w:t>15</w:t>
            </w:r>
            <w:r>
              <w:rPr>
                <w:rFonts w:hint="eastAsia"/>
                <w:snapToGrid w:val="0"/>
              </w:rPr>
              <w:t>条第１項の規定により申請します。</w:t>
            </w:r>
          </w:p>
          <w:p w:rsidR="003C491C" w:rsidRDefault="003C491C" w:rsidP="003C491C">
            <w:pPr>
              <w:spacing w:after="120"/>
              <w:rPr>
                <w:rFonts w:ascii="?l?r ??fc"/>
                <w:snapToGrid w:val="0"/>
              </w:rPr>
            </w:pPr>
          </w:p>
          <w:p w:rsidR="003C491C" w:rsidRDefault="00954BE1" w:rsidP="003C491C">
            <w:pPr>
              <w:pStyle w:val="a8"/>
            </w:pPr>
            <w:r>
              <w:rPr>
                <w:rFonts w:hint="eastAsia"/>
              </w:rPr>
              <w:t>記</w:t>
            </w:r>
          </w:p>
          <w:p w:rsidR="00954BE1" w:rsidRDefault="00954BE1" w:rsidP="003C491C">
            <w:pPr>
              <w:pStyle w:val="aa"/>
              <w:jc w:val="left"/>
            </w:pPr>
          </w:p>
          <w:p w:rsidR="003C491C" w:rsidRDefault="003C491C" w:rsidP="003C491C">
            <w:pPr>
              <w:rPr>
                <w:snapToGrid w:val="0"/>
              </w:rPr>
            </w:pPr>
          </w:p>
        </w:tc>
      </w:tr>
      <w:tr w:rsidR="00954BE1" w:rsidTr="003C491C">
        <w:tblPrEx>
          <w:tblCellMar>
            <w:top w:w="0" w:type="dxa"/>
            <w:bottom w:w="0" w:type="dxa"/>
          </w:tblCellMar>
        </w:tblPrEx>
        <w:trPr>
          <w:cantSplit/>
          <w:trHeight w:hRule="exact" w:val="978"/>
        </w:trPr>
        <w:tc>
          <w:tcPr>
            <w:tcW w:w="1890" w:type="dxa"/>
            <w:gridSpan w:val="2"/>
            <w:vAlign w:val="center"/>
          </w:tcPr>
          <w:p w:rsidR="00954BE1" w:rsidRDefault="00954BE1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変更の種別</w:t>
            </w:r>
          </w:p>
        </w:tc>
        <w:tc>
          <w:tcPr>
            <w:tcW w:w="7749" w:type="dxa"/>
            <w:gridSpan w:val="2"/>
            <w:vAlign w:val="center"/>
          </w:tcPr>
          <w:p w:rsidR="00954BE1" w:rsidRDefault="00954BE1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移　　設　　　　</w:t>
            </w:r>
            <w:r w:rsidR="00231CFE">
              <w:rPr>
                <w:rFonts w:hint="eastAsia"/>
                <w:snapToGrid w:val="0"/>
              </w:rPr>
              <w:t>増　　設</w:t>
            </w:r>
            <w:r>
              <w:rPr>
                <w:rFonts w:hint="eastAsia"/>
                <w:snapToGrid w:val="0"/>
              </w:rPr>
              <w:t xml:space="preserve">　　　　一部廃止</w:t>
            </w:r>
          </w:p>
        </w:tc>
      </w:tr>
      <w:tr w:rsidR="00231CFE" w:rsidTr="003C491C">
        <w:tblPrEx>
          <w:tblCellMar>
            <w:top w:w="0" w:type="dxa"/>
            <w:bottom w:w="0" w:type="dxa"/>
          </w:tblCellMar>
        </w:tblPrEx>
        <w:trPr>
          <w:cantSplit/>
          <w:trHeight w:hRule="exact" w:val="1200"/>
        </w:trPr>
        <w:tc>
          <w:tcPr>
            <w:tcW w:w="1050" w:type="dxa"/>
            <w:vMerge w:val="restart"/>
            <w:textDirection w:val="tbRlV"/>
            <w:vAlign w:val="center"/>
          </w:tcPr>
          <w:p w:rsidR="00231CFE" w:rsidRDefault="00231CFE">
            <w:pPr>
              <w:ind w:left="20" w:right="2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　更　の　内　容</w:t>
            </w:r>
          </w:p>
        </w:tc>
        <w:tc>
          <w:tcPr>
            <w:tcW w:w="840" w:type="dxa"/>
            <w:vAlign w:val="center"/>
          </w:tcPr>
          <w:p w:rsidR="00231CFE" w:rsidRDefault="00231CFE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変更前住所</w:t>
            </w:r>
          </w:p>
        </w:tc>
        <w:tc>
          <w:tcPr>
            <w:tcW w:w="7749" w:type="dxa"/>
            <w:gridSpan w:val="2"/>
            <w:vAlign w:val="center"/>
          </w:tcPr>
          <w:p w:rsidR="00231CFE" w:rsidRDefault="00231CFE">
            <w:pPr>
              <w:rPr>
                <w:rFonts w:ascii="?l?r ??fc"/>
                <w:snapToGrid w:val="0"/>
              </w:rPr>
            </w:pPr>
          </w:p>
        </w:tc>
      </w:tr>
      <w:tr w:rsidR="00231CFE" w:rsidTr="003C491C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1050" w:type="dxa"/>
            <w:vMerge/>
            <w:textDirection w:val="tbRlV"/>
            <w:vAlign w:val="center"/>
          </w:tcPr>
          <w:p w:rsidR="00231CFE" w:rsidRDefault="00231CFE">
            <w:pPr>
              <w:ind w:left="20" w:right="2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231CFE" w:rsidRDefault="00231CFE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変更後住所</w:t>
            </w:r>
          </w:p>
        </w:tc>
        <w:tc>
          <w:tcPr>
            <w:tcW w:w="7749" w:type="dxa"/>
            <w:gridSpan w:val="2"/>
            <w:vAlign w:val="center"/>
          </w:tcPr>
          <w:p w:rsidR="00231CFE" w:rsidRDefault="00231CFE">
            <w:pPr>
              <w:rPr>
                <w:rFonts w:ascii="?l?r ??fc"/>
                <w:snapToGrid w:val="0"/>
              </w:rPr>
            </w:pPr>
          </w:p>
        </w:tc>
      </w:tr>
      <w:tr w:rsidR="00231CFE" w:rsidTr="003C491C">
        <w:tblPrEx>
          <w:tblCellMar>
            <w:top w:w="0" w:type="dxa"/>
            <w:bottom w:w="0" w:type="dxa"/>
          </w:tblCellMar>
        </w:tblPrEx>
        <w:trPr>
          <w:cantSplit/>
          <w:trHeight w:hRule="exact" w:val="960"/>
        </w:trPr>
        <w:tc>
          <w:tcPr>
            <w:tcW w:w="1050" w:type="dxa"/>
            <w:vMerge/>
            <w:textDirection w:val="tbRlV"/>
            <w:vAlign w:val="center"/>
          </w:tcPr>
          <w:p w:rsidR="00231CFE" w:rsidRDefault="00231CFE">
            <w:pPr>
              <w:ind w:left="20" w:right="2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3150" w:type="dxa"/>
            <w:gridSpan w:val="2"/>
            <w:vAlign w:val="center"/>
          </w:tcPr>
          <w:p w:rsidR="00231CFE" w:rsidRDefault="00231CFE" w:rsidP="00231CFE">
            <w:pPr>
              <w:jc w:val="center"/>
            </w:pPr>
            <w:r>
              <w:rPr>
                <w:rFonts w:hint="eastAsia"/>
              </w:rPr>
              <w:t>（売りさばき所の増設の場合）</w:t>
            </w:r>
          </w:p>
          <w:p w:rsidR="00231CFE" w:rsidRDefault="00231CFE" w:rsidP="00231CFE">
            <w:pPr>
              <w:jc w:val="distribute"/>
              <w:rPr>
                <w:snapToGrid w:val="0"/>
              </w:rPr>
            </w:pPr>
            <w:r>
              <w:rPr>
                <w:rFonts w:hint="eastAsia"/>
              </w:rPr>
              <w:t>証紙の交付を請求する</w:t>
            </w:r>
            <w:r>
              <w:br/>
            </w:r>
            <w:r>
              <w:rPr>
                <w:rFonts w:hint="eastAsia"/>
              </w:rPr>
              <w:t>予定の証紙取扱銀行名</w:t>
            </w:r>
          </w:p>
        </w:tc>
        <w:tc>
          <w:tcPr>
            <w:tcW w:w="5439" w:type="dxa"/>
            <w:vAlign w:val="center"/>
          </w:tcPr>
          <w:p w:rsidR="00231CFE" w:rsidRDefault="00231CFE" w:rsidP="00231CFE">
            <w:pPr>
              <w:jc w:val="right"/>
            </w:pPr>
            <w:r>
              <w:rPr>
                <w:rFonts w:hint="eastAsia"/>
              </w:rPr>
              <w:t>本店営業部</w:t>
            </w:r>
          </w:p>
          <w:p w:rsidR="00231CFE" w:rsidRDefault="00231CFE" w:rsidP="00231CFE">
            <w:pPr>
              <w:jc w:val="right"/>
            </w:pPr>
            <w:r>
              <w:rPr>
                <w:rFonts w:hint="eastAsia"/>
              </w:rPr>
              <w:t xml:space="preserve">銀行　　　　　　　</w:t>
            </w:r>
          </w:p>
          <w:p w:rsidR="00231CFE" w:rsidRDefault="00231CFE" w:rsidP="00231CFE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</w:rPr>
              <w:t>支店</w:t>
            </w:r>
          </w:p>
        </w:tc>
      </w:tr>
      <w:tr w:rsidR="00954BE1" w:rsidTr="003C491C">
        <w:tblPrEx>
          <w:tblCellMar>
            <w:top w:w="0" w:type="dxa"/>
            <w:bottom w:w="0" w:type="dxa"/>
          </w:tblCellMar>
        </w:tblPrEx>
        <w:trPr>
          <w:cantSplit/>
          <w:trHeight w:hRule="exact" w:val="1180"/>
        </w:trPr>
        <w:tc>
          <w:tcPr>
            <w:tcW w:w="1890" w:type="dxa"/>
            <w:gridSpan w:val="2"/>
            <w:vAlign w:val="center"/>
          </w:tcPr>
          <w:p w:rsidR="00954BE1" w:rsidRDefault="00954BE1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変更の理由</w:t>
            </w:r>
          </w:p>
        </w:tc>
        <w:tc>
          <w:tcPr>
            <w:tcW w:w="7749" w:type="dxa"/>
            <w:gridSpan w:val="2"/>
            <w:vAlign w:val="center"/>
          </w:tcPr>
          <w:p w:rsidR="00954BE1" w:rsidRDefault="00954BE1">
            <w:pPr>
              <w:rPr>
                <w:rFonts w:ascii="?l?r ??fc"/>
                <w:snapToGrid w:val="0"/>
              </w:rPr>
            </w:pPr>
          </w:p>
        </w:tc>
      </w:tr>
    </w:tbl>
    <w:p w:rsidR="00954BE1" w:rsidRDefault="00954BE1">
      <w:pPr>
        <w:spacing w:before="120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１　次の書類を添付すること。</w:t>
      </w:r>
    </w:p>
    <w:p w:rsidR="00954BE1" w:rsidRDefault="00954BE1">
      <w:pPr>
        <w:ind w:left="1260" w:hanging="126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１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変更後（一部廃止を除く）の売りさばき所の位置図（ビル等建物の中にある場合は、その見取り図又は図面を含む。）</w:t>
      </w:r>
    </w:p>
    <w:p w:rsidR="00954BE1" w:rsidRDefault="00954BE1">
      <w:pPr>
        <w:ind w:left="1260" w:hanging="126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　</w:t>
      </w:r>
      <w:r>
        <w:rPr>
          <w:snapToGrid w:val="0"/>
        </w:rPr>
        <w:t>(</w:t>
      </w:r>
      <w:r>
        <w:rPr>
          <w:rFonts w:hint="eastAsia"/>
          <w:snapToGrid w:val="0"/>
        </w:rPr>
        <w:t>２</w:t>
      </w:r>
      <w:r>
        <w:rPr>
          <w:snapToGrid w:val="0"/>
        </w:rPr>
        <w:t>)</w:t>
      </w:r>
      <w:r>
        <w:rPr>
          <w:rFonts w:hint="eastAsia"/>
          <w:snapToGrid w:val="0"/>
        </w:rPr>
        <w:t xml:space="preserve">　変更の事実を証明する書類（住民票の写し、建物の登記簿謄本、登記事項証明書等）</w:t>
      </w:r>
    </w:p>
    <w:p w:rsidR="00954BE1" w:rsidRDefault="00954BE1">
      <w:pPr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２　「変更の種別」の欄は、該当する項目を○で囲むこと。</w:t>
      </w:r>
    </w:p>
    <w:p w:rsidR="00954BE1" w:rsidRDefault="00954BE1">
      <w:pPr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３　「変更の内容」の欄は、変更前と変更後の内容を対照して記入すること。</w:t>
      </w:r>
    </w:p>
    <w:sectPr w:rsidR="00954BE1" w:rsidSect="003C491C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2B4" w:rsidRDefault="007D42B4">
      <w:r>
        <w:separator/>
      </w:r>
    </w:p>
  </w:endnote>
  <w:endnote w:type="continuationSeparator" w:id="0">
    <w:p w:rsidR="007D42B4" w:rsidRDefault="007D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1" w:rsidRDefault="00954B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2B4" w:rsidRDefault="007D42B4">
      <w:r>
        <w:separator/>
      </w:r>
    </w:p>
  </w:footnote>
  <w:footnote w:type="continuationSeparator" w:id="0">
    <w:p w:rsidR="007D42B4" w:rsidRDefault="007D4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BE1" w:rsidRDefault="00954B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54BE1"/>
    <w:rsid w:val="001E7D2E"/>
    <w:rsid w:val="00231CFE"/>
    <w:rsid w:val="002B6303"/>
    <w:rsid w:val="003C491C"/>
    <w:rsid w:val="004E0FEB"/>
    <w:rsid w:val="007D42B4"/>
    <w:rsid w:val="00954BE1"/>
    <w:rsid w:val="009A045F"/>
    <w:rsid w:val="00B20384"/>
    <w:rsid w:val="00C412F9"/>
    <w:rsid w:val="00CE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C491C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3C491C"/>
    <w:rPr>
      <w:rFonts w:ascii="ＭＳ 明朝" w:cs="ＭＳ 明朝"/>
    </w:rPr>
  </w:style>
  <w:style w:type="paragraph" w:styleId="aa">
    <w:name w:val="Closing"/>
    <w:basedOn w:val="a"/>
    <w:link w:val="ab"/>
    <w:uiPriority w:val="99"/>
    <w:unhideWhenUsed/>
    <w:rsid w:val="003C491C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3C491C"/>
    <w:rPr>
      <w:rFonts w:ascii="ＭＳ 明朝" w:cs="ＭＳ 明朝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3C491C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3C491C"/>
    <w:rPr>
      <w:rFonts w:ascii="ＭＳ 明朝" w:cs="ＭＳ 明朝"/>
    </w:rPr>
  </w:style>
  <w:style w:type="paragraph" w:styleId="aa">
    <w:name w:val="Closing"/>
    <w:basedOn w:val="a"/>
    <w:link w:val="ab"/>
    <w:uiPriority w:val="99"/>
    <w:unhideWhenUsed/>
    <w:rsid w:val="003C491C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3C491C"/>
    <w:rPr>
      <w:rFonts w:asci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40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様式第11号</vt:lpstr>
    </vt:vector>
  </TitlesOfParts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様式第11号</dc:title>
  <dc:creator>第一法規株式会社</dc:creator>
  <cp:lastModifiedBy>山形県庁</cp:lastModifiedBy>
  <cp:revision>3</cp:revision>
  <cp:lastPrinted>2008-02-14T01:28:00Z</cp:lastPrinted>
  <dcterms:created xsi:type="dcterms:W3CDTF">2019-02-26T06:01:00Z</dcterms:created>
  <dcterms:modified xsi:type="dcterms:W3CDTF">2019-02-26T06:01:00Z</dcterms:modified>
</cp:coreProperties>
</file>