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774" w:rsidRPr="00132CBA" w:rsidRDefault="00B96774" w:rsidP="00B96774">
      <w:pPr>
        <w:rPr>
          <w:rFonts w:asciiTheme="majorEastAsia" w:eastAsiaTheme="majorEastAsia" w:hAnsiTheme="majorEastAsia"/>
          <w:sz w:val="18"/>
          <w:szCs w:val="18"/>
        </w:rPr>
      </w:pPr>
      <w:r w:rsidRPr="00132CBA">
        <w:rPr>
          <w:rFonts w:asciiTheme="majorEastAsia" w:eastAsiaTheme="majorEastAsia" w:hAnsiTheme="majorEastAsia" w:hint="eastAsia"/>
          <w:sz w:val="18"/>
          <w:szCs w:val="18"/>
        </w:rPr>
        <w:t>別紙１（付属資料）</w:t>
      </w:r>
    </w:p>
    <w:p w:rsidR="00B96774" w:rsidRPr="00132CBA" w:rsidRDefault="00B96774" w:rsidP="00B96774">
      <w:pPr>
        <w:rPr>
          <w:rFonts w:asciiTheme="majorEastAsia" w:eastAsiaTheme="majorEastAsia" w:hAnsiTheme="majorEastAsia"/>
          <w:sz w:val="18"/>
          <w:szCs w:val="18"/>
          <w:u w:val="single"/>
        </w:rPr>
      </w:pPr>
    </w:p>
    <w:p w:rsidR="00B96774" w:rsidRPr="00132CBA" w:rsidRDefault="00B96774" w:rsidP="00B96774">
      <w:pPr>
        <w:spacing w:line="300" w:lineRule="exact"/>
        <w:jc w:val="center"/>
        <w:rPr>
          <w:sz w:val="24"/>
        </w:rPr>
      </w:pPr>
      <w:r w:rsidRPr="00132CBA">
        <w:rPr>
          <w:rFonts w:hint="eastAsia"/>
          <w:sz w:val="24"/>
        </w:rPr>
        <w:t xml:space="preserve">事業計画（実績）書　</w:t>
      </w:r>
      <w:r w:rsidRPr="00132CBA">
        <w:rPr>
          <w:rFonts w:ascii="ＭＳ ゴシック" w:eastAsia="ＭＳ ゴシック" w:hAnsi="ＭＳ ゴシック" w:hint="eastAsia"/>
          <w:sz w:val="24"/>
        </w:rPr>
        <w:t>【事業着手に関する特例申請】</w:t>
      </w:r>
    </w:p>
    <w:p w:rsidR="00B96774" w:rsidRPr="00132CBA" w:rsidRDefault="00912E19" w:rsidP="00B96774">
      <w:pPr>
        <w:spacing w:line="300" w:lineRule="exact"/>
        <w:jc w:val="center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margin">
                  <wp:posOffset>-1905</wp:posOffset>
                </wp:positionH>
                <wp:positionV relativeFrom="paragraph">
                  <wp:posOffset>76835</wp:posOffset>
                </wp:positionV>
                <wp:extent cx="5943600" cy="2192655"/>
                <wp:effectExtent l="22225" t="20955" r="25400" b="24765"/>
                <wp:wrapNone/>
                <wp:docPr id="1" name="AutoShape 5" descr="5%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2192655"/>
                        </a:xfrm>
                        <a:prstGeom prst="roundRect">
                          <a:avLst>
                            <a:gd name="adj" fmla="val 9542"/>
                          </a:avLst>
                        </a:prstGeom>
                        <a:pattFill prst="pct5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E433CD" id="AutoShape 5" o:spid="_x0000_s1026" alt="5%" style="position:absolute;left:0;text-align:left;margin-left:-.15pt;margin-top:6.05pt;width:468pt;height:172.65pt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6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" fillcolor="black" strokeweight="3pt">
                <v:fill r:id="rId7" o:title="" type="pattern"/>
                <v:textbox inset="5.85pt,.7pt,5.85pt,.7pt"/>
                <w10:wrap anchorx="margin"/>
              </v:roundrect>
            </w:pict>
          </mc:Fallback>
        </mc:AlternateContent>
      </w:r>
    </w:p>
    <w:p w:rsidR="00B96774" w:rsidRPr="00132CBA" w:rsidRDefault="00B96774" w:rsidP="00B96774">
      <w:pPr>
        <w:spacing w:line="300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132CBA">
        <w:rPr>
          <w:rFonts w:ascii="ＭＳ ゴシック" w:eastAsia="ＭＳ ゴシック" w:hAnsi="ＭＳ ゴシック" w:hint="eastAsia"/>
          <w:b/>
          <w:sz w:val="32"/>
          <w:szCs w:val="32"/>
        </w:rPr>
        <w:t>注　意</w:t>
      </w:r>
    </w:p>
    <w:p w:rsidR="00B96774" w:rsidRPr="00132CBA" w:rsidRDefault="00B96774" w:rsidP="00B96774">
      <w:pPr>
        <w:spacing w:line="120" w:lineRule="exact"/>
        <w:jc w:val="center"/>
        <w:rPr>
          <w:sz w:val="24"/>
        </w:rPr>
      </w:pPr>
    </w:p>
    <w:p w:rsidR="00B96774" w:rsidRPr="00132CBA" w:rsidRDefault="00D1750C" w:rsidP="00B96774">
      <w:pPr>
        <w:spacing w:line="300" w:lineRule="exact"/>
        <w:ind w:leftChars="147" w:left="284" w:rightChars="146" w:right="282" w:firstLineChars="100" w:firstLine="224"/>
        <w:rPr>
          <w:rFonts w:asciiTheme="majorEastAsia" w:eastAsiaTheme="majorEastAsia" w:hAnsiTheme="majorEastAsia"/>
          <w:b/>
          <w:sz w:val="24"/>
        </w:rPr>
      </w:pPr>
      <w:r w:rsidRPr="00132CBA">
        <w:rPr>
          <w:rFonts w:asciiTheme="majorEastAsia" w:eastAsiaTheme="majorEastAsia" w:hAnsiTheme="majorEastAsia" w:hint="eastAsia"/>
          <w:b/>
          <w:sz w:val="24"/>
        </w:rPr>
        <w:t>要綱第３条第１項第</w:t>
      </w:r>
      <w:r w:rsidR="00284E0F" w:rsidRPr="00132CBA">
        <w:rPr>
          <w:rFonts w:asciiTheme="majorEastAsia" w:eastAsiaTheme="majorEastAsia" w:hAnsiTheme="majorEastAsia" w:hint="eastAsia"/>
          <w:b/>
          <w:sz w:val="24"/>
        </w:rPr>
        <w:t>４</w:t>
      </w:r>
      <w:r w:rsidR="00B96774" w:rsidRPr="00132CBA">
        <w:rPr>
          <w:rFonts w:asciiTheme="majorEastAsia" w:eastAsiaTheme="majorEastAsia" w:hAnsiTheme="majorEastAsia" w:hint="eastAsia"/>
          <w:b/>
          <w:sz w:val="24"/>
        </w:rPr>
        <w:t>号の規定により、交付決定前に実施する事業は対象外となります。ただし、季節などを考慮し効果的な時期に事業を実施するため、やむを得ず、交付決定前における事業の告知のための</w:t>
      </w:r>
      <w:r w:rsidR="00B96774" w:rsidRPr="00132CBA">
        <w:rPr>
          <w:rFonts w:asciiTheme="majorEastAsia" w:eastAsiaTheme="majorEastAsia" w:hAnsiTheme="majorEastAsia" w:hint="eastAsia"/>
          <w:b/>
          <w:sz w:val="24"/>
          <w:u w:val="single"/>
        </w:rPr>
        <w:t>広報活動</w:t>
      </w:r>
      <w:r w:rsidR="00B96774" w:rsidRPr="00132CBA">
        <w:rPr>
          <w:rFonts w:asciiTheme="majorEastAsia" w:eastAsiaTheme="majorEastAsia" w:hAnsiTheme="majorEastAsia" w:hint="eastAsia"/>
          <w:b/>
          <w:sz w:val="24"/>
        </w:rPr>
        <w:t>や</w:t>
      </w:r>
      <w:r w:rsidR="00B96774" w:rsidRPr="00132CBA">
        <w:rPr>
          <w:rFonts w:asciiTheme="majorEastAsia" w:eastAsiaTheme="majorEastAsia" w:hAnsiTheme="majorEastAsia" w:hint="eastAsia"/>
          <w:b/>
          <w:sz w:val="24"/>
          <w:u w:val="single"/>
        </w:rPr>
        <w:t>準備等</w:t>
      </w:r>
      <w:r w:rsidR="00B96774" w:rsidRPr="00132CBA">
        <w:rPr>
          <w:rFonts w:asciiTheme="majorEastAsia" w:eastAsiaTheme="majorEastAsia" w:hAnsiTheme="majorEastAsia" w:hint="eastAsia"/>
          <w:b/>
          <w:sz w:val="24"/>
        </w:rPr>
        <w:t>が特に必要な場合、この用紙</w:t>
      </w:r>
      <w:r w:rsidR="009E1EF3">
        <w:rPr>
          <w:rFonts w:asciiTheme="majorEastAsia" w:eastAsiaTheme="majorEastAsia" w:hAnsiTheme="majorEastAsia" w:hint="eastAsia"/>
          <w:b/>
          <w:sz w:val="24"/>
        </w:rPr>
        <w:t>に必要事項を記載して</w:t>
      </w:r>
      <w:r w:rsidR="00B96774" w:rsidRPr="00132CBA">
        <w:rPr>
          <w:rFonts w:asciiTheme="majorEastAsia" w:eastAsiaTheme="majorEastAsia" w:hAnsiTheme="majorEastAsia" w:hint="eastAsia"/>
          <w:b/>
          <w:sz w:val="24"/>
        </w:rPr>
        <w:t>提出してください。</w:t>
      </w:r>
    </w:p>
    <w:p w:rsidR="00B96774" w:rsidRPr="00132CBA" w:rsidRDefault="00B96774" w:rsidP="00B96774">
      <w:pPr>
        <w:spacing w:line="300" w:lineRule="exact"/>
        <w:ind w:leftChars="147" w:left="284" w:rightChars="146" w:right="282" w:firstLineChars="100" w:firstLine="224"/>
        <w:rPr>
          <w:rFonts w:asciiTheme="majorEastAsia" w:eastAsiaTheme="majorEastAsia" w:hAnsiTheme="majorEastAsia"/>
          <w:b/>
          <w:sz w:val="24"/>
          <w:u w:val="single"/>
        </w:rPr>
      </w:pPr>
      <w:r w:rsidRPr="00132CBA">
        <w:rPr>
          <w:rFonts w:asciiTheme="majorEastAsia" w:eastAsiaTheme="majorEastAsia" w:hAnsiTheme="majorEastAsia" w:hint="eastAsia"/>
          <w:b/>
          <w:sz w:val="24"/>
          <w:u w:val="single"/>
        </w:rPr>
        <w:t>ただし、審査の結果、申請した事業が補助採択とならない場合があります。また、希望した補助金額とならない場合があります。</w:t>
      </w:r>
    </w:p>
    <w:p w:rsidR="00B96774" w:rsidRPr="00132CBA" w:rsidRDefault="009E1EF3" w:rsidP="00B96774">
      <w:pPr>
        <w:spacing w:line="300" w:lineRule="exact"/>
        <w:ind w:leftChars="147" w:left="284" w:rightChars="146" w:right="282" w:firstLineChars="100" w:firstLine="224"/>
        <w:rPr>
          <w:rFonts w:asciiTheme="majorEastAsia" w:eastAsiaTheme="majorEastAsia" w:hAnsiTheme="majorEastAsia"/>
          <w:b/>
          <w:sz w:val="24"/>
          <w:u w:val="single"/>
        </w:rPr>
      </w:pPr>
      <w:r>
        <w:rPr>
          <w:rFonts w:asciiTheme="majorEastAsia" w:eastAsiaTheme="majorEastAsia" w:hAnsiTheme="majorEastAsia" w:hint="eastAsia"/>
          <w:b/>
          <w:sz w:val="24"/>
          <w:u w:val="single"/>
        </w:rPr>
        <w:t>自己責任での実施となることを充分ご承知いただいた上</w:t>
      </w:r>
      <w:r w:rsidR="00B96774" w:rsidRPr="00132CBA">
        <w:rPr>
          <w:rFonts w:asciiTheme="majorEastAsia" w:eastAsiaTheme="majorEastAsia" w:hAnsiTheme="majorEastAsia" w:hint="eastAsia"/>
          <w:b/>
          <w:sz w:val="24"/>
          <w:u w:val="single"/>
        </w:rPr>
        <w:t>で、実施してください。</w:t>
      </w:r>
    </w:p>
    <w:p w:rsidR="00B96774" w:rsidRPr="00132CBA" w:rsidRDefault="009E1EF3" w:rsidP="00B96774">
      <w:pPr>
        <w:spacing w:line="300" w:lineRule="exact"/>
        <w:ind w:leftChars="147" w:left="284" w:rightChars="146" w:right="282" w:firstLineChars="100" w:firstLine="224"/>
        <w:rPr>
          <w:rFonts w:asciiTheme="majorEastAsia" w:eastAsiaTheme="majorEastAsia" w:hAnsiTheme="majorEastAsia"/>
          <w:b/>
          <w:sz w:val="24"/>
          <w:u w:val="single"/>
        </w:rPr>
      </w:pPr>
      <w:r>
        <w:rPr>
          <w:rFonts w:asciiTheme="majorEastAsia" w:eastAsiaTheme="majorEastAsia" w:hAnsiTheme="majorEastAsia" w:hint="eastAsia"/>
          <w:b/>
          <w:sz w:val="24"/>
          <w:u w:val="single"/>
        </w:rPr>
        <w:t>また、特例申請書</w:t>
      </w:r>
      <w:r w:rsidR="00B96774" w:rsidRPr="00132CBA">
        <w:rPr>
          <w:rFonts w:asciiTheme="majorEastAsia" w:eastAsiaTheme="majorEastAsia" w:hAnsiTheme="majorEastAsia" w:hint="eastAsia"/>
          <w:b/>
          <w:sz w:val="24"/>
          <w:u w:val="single"/>
        </w:rPr>
        <w:t>の提出がない場</w:t>
      </w:r>
      <w:r>
        <w:rPr>
          <w:rFonts w:asciiTheme="majorEastAsia" w:eastAsiaTheme="majorEastAsia" w:hAnsiTheme="majorEastAsia" w:hint="eastAsia"/>
          <w:b/>
          <w:sz w:val="24"/>
          <w:u w:val="single"/>
        </w:rPr>
        <w:t>合で、申請事業に係る交付決定前の実施が判明した場合は、決定が取</w:t>
      </w:r>
      <w:r w:rsidR="00B96774" w:rsidRPr="00132CBA">
        <w:rPr>
          <w:rFonts w:asciiTheme="majorEastAsia" w:eastAsiaTheme="majorEastAsia" w:hAnsiTheme="majorEastAsia" w:hint="eastAsia"/>
          <w:b/>
          <w:sz w:val="24"/>
          <w:u w:val="single"/>
        </w:rPr>
        <w:t>消しとなりますので、ご留意ください。</w:t>
      </w:r>
    </w:p>
    <w:p w:rsidR="00B96774" w:rsidRPr="00132CBA" w:rsidRDefault="00B96774" w:rsidP="00B96774">
      <w:pPr>
        <w:spacing w:line="300" w:lineRule="exact"/>
        <w:rPr>
          <w:rFonts w:asciiTheme="majorEastAsia" w:eastAsiaTheme="majorEastAsia" w:hAnsiTheme="majorEastAsia"/>
          <w:b/>
          <w:sz w:val="24"/>
          <w:u w:val="single"/>
        </w:rPr>
      </w:pPr>
    </w:p>
    <w:tbl>
      <w:tblPr>
        <w:tblW w:w="921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7229"/>
      </w:tblGrid>
      <w:tr w:rsidR="00132CBA" w:rsidRPr="00132CBA" w:rsidTr="004847CD">
        <w:trPr>
          <w:trHeight w:val="341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6774" w:rsidRPr="00132CBA" w:rsidRDefault="00B96774" w:rsidP="004847CD">
            <w:pPr>
              <w:ind w:left="1"/>
              <w:rPr>
                <w:sz w:val="24"/>
              </w:rPr>
            </w:pPr>
            <w:r w:rsidRPr="00132CBA">
              <w:rPr>
                <w:rFonts w:hint="eastAsia"/>
                <w:sz w:val="24"/>
              </w:rPr>
              <w:t>１</w:t>
            </w:r>
          </w:p>
          <w:p w:rsidR="00B96774" w:rsidRPr="00132CBA" w:rsidRDefault="00B96774" w:rsidP="001F5CB3">
            <w:pPr>
              <w:ind w:left="1"/>
              <w:rPr>
                <w:sz w:val="24"/>
              </w:rPr>
            </w:pPr>
            <w:r w:rsidRPr="00132CBA">
              <w:rPr>
                <w:rFonts w:hint="eastAsia"/>
                <w:sz w:val="24"/>
              </w:rPr>
              <w:t>交付決定前に実施する</w:t>
            </w:r>
            <w:r w:rsidR="001F5CB3" w:rsidRPr="00132CBA">
              <w:rPr>
                <w:rFonts w:hint="eastAsia"/>
                <w:sz w:val="24"/>
              </w:rPr>
              <w:t>（した）</w:t>
            </w:r>
            <w:r w:rsidRPr="00132CBA">
              <w:rPr>
                <w:rFonts w:hint="eastAsia"/>
                <w:sz w:val="24"/>
              </w:rPr>
              <w:t>内容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6774" w:rsidRPr="00132CBA" w:rsidRDefault="00B96774" w:rsidP="004847CD">
            <w:pPr>
              <w:rPr>
                <w:rFonts w:asciiTheme="minorEastAsia" w:eastAsiaTheme="minorEastAsia" w:hAnsiTheme="minorEastAsia"/>
                <w:sz w:val="24"/>
              </w:rPr>
            </w:pPr>
            <w:r w:rsidRPr="00132CBA">
              <w:rPr>
                <w:rFonts w:asciiTheme="minorEastAsia" w:eastAsiaTheme="minorEastAsia" w:hAnsiTheme="minorEastAsia" w:hint="eastAsia"/>
                <w:sz w:val="24"/>
              </w:rPr>
              <w:t>該当する項目</w:t>
            </w:r>
            <w:r w:rsidRPr="00132CBA">
              <w:rPr>
                <w:rFonts w:asciiTheme="minorEastAsia" w:eastAsiaTheme="minorEastAsia" w:hAnsiTheme="minorEastAsia" w:hint="eastAsia"/>
                <w:sz w:val="24"/>
                <w:u w:val="single"/>
              </w:rPr>
              <w:t>すべて</w:t>
            </w:r>
            <w:r w:rsidR="001F5CB3" w:rsidRPr="00132CBA">
              <w:rPr>
                <w:rFonts w:asciiTheme="minorEastAsia" w:eastAsiaTheme="minorEastAsia" w:hAnsiTheme="minorEastAsia" w:hint="eastAsia"/>
                <w:sz w:val="24"/>
              </w:rPr>
              <w:t>に</w:t>
            </w:r>
            <w:r w:rsidR="001F5CB3" w:rsidRPr="00132CBA">
              <w:rPr>
                <w:rFonts w:asciiTheme="minorEastAsia" w:eastAsiaTheme="minorEastAsia" w:hAnsiTheme="minorEastAsia" w:hint="eastAsia"/>
                <w:sz w:val="26"/>
                <w:szCs w:val="26"/>
              </w:rPr>
              <w:t>☑</w:t>
            </w:r>
            <w:r w:rsidR="009E1EF3">
              <w:rPr>
                <w:rFonts w:asciiTheme="minorEastAsia" w:eastAsiaTheme="minorEastAsia" w:hAnsiTheme="minorEastAsia" w:hint="eastAsia"/>
                <w:sz w:val="24"/>
              </w:rPr>
              <w:t>を付けてくだ</w:t>
            </w:r>
            <w:r w:rsidRPr="00132CBA">
              <w:rPr>
                <w:rFonts w:asciiTheme="minorEastAsia" w:eastAsiaTheme="minorEastAsia" w:hAnsiTheme="minorEastAsia" w:hint="eastAsia"/>
                <w:sz w:val="24"/>
              </w:rPr>
              <w:t>さい。</w:t>
            </w:r>
          </w:p>
        </w:tc>
      </w:tr>
      <w:tr w:rsidR="00132CBA" w:rsidRPr="00132CBA" w:rsidTr="004847CD">
        <w:trPr>
          <w:trHeight w:val="2043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6774" w:rsidRPr="00132CBA" w:rsidRDefault="00B96774" w:rsidP="004847CD">
            <w:pPr>
              <w:ind w:left="1"/>
              <w:rPr>
                <w:sz w:val="24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774" w:rsidRPr="00132CBA" w:rsidRDefault="001F5CB3" w:rsidP="004847CD">
            <w:pPr>
              <w:rPr>
                <w:rFonts w:asciiTheme="minorEastAsia" w:eastAsiaTheme="minorEastAsia" w:hAnsiTheme="minorEastAsia"/>
                <w:sz w:val="24"/>
              </w:rPr>
            </w:pPr>
            <w:r w:rsidRPr="00132CBA">
              <w:rPr>
                <w:rFonts w:asciiTheme="minorEastAsia" w:eastAsiaTheme="minorEastAsia" w:hAnsiTheme="minorEastAsia" w:hint="eastAsia"/>
                <w:sz w:val="26"/>
                <w:szCs w:val="26"/>
              </w:rPr>
              <w:t>□</w:t>
            </w:r>
            <w:r w:rsidRPr="00132CBA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="00B96774" w:rsidRPr="00132CBA">
              <w:rPr>
                <w:rFonts w:asciiTheme="minorEastAsia" w:eastAsiaTheme="minorEastAsia" w:hAnsiTheme="minorEastAsia" w:hint="eastAsia"/>
                <w:sz w:val="24"/>
              </w:rPr>
              <w:t>広報活動</w:t>
            </w:r>
          </w:p>
          <w:p w:rsidR="00B96774" w:rsidRPr="00132CBA" w:rsidRDefault="001F5CB3" w:rsidP="004847CD">
            <w:pPr>
              <w:rPr>
                <w:rFonts w:asciiTheme="minorEastAsia" w:eastAsiaTheme="minorEastAsia" w:hAnsiTheme="minorEastAsia"/>
                <w:sz w:val="24"/>
              </w:rPr>
            </w:pPr>
            <w:r w:rsidRPr="00132CBA">
              <w:rPr>
                <w:rFonts w:asciiTheme="minorEastAsia" w:eastAsiaTheme="minorEastAsia" w:hAnsiTheme="minorEastAsia" w:hint="eastAsia"/>
                <w:sz w:val="26"/>
                <w:szCs w:val="26"/>
              </w:rPr>
              <w:t>□</w:t>
            </w:r>
            <w:r w:rsidRPr="00132CBA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="00B96774" w:rsidRPr="00132CBA">
              <w:rPr>
                <w:rFonts w:asciiTheme="minorEastAsia" w:eastAsiaTheme="minorEastAsia" w:hAnsiTheme="minorEastAsia" w:hint="eastAsia"/>
                <w:sz w:val="24"/>
              </w:rPr>
              <w:t xml:space="preserve">事業の準備　</w:t>
            </w:r>
          </w:p>
          <w:p w:rsidR="00B96774" w:rsidRPr="00132CBA" w:rsidRDefault="001F5CB3" w:rsidP="004847CD">
            <w:pPr>
              <w:rPr>
                <w:rFonts w:asciiTheme="minorEastAsia" w:eastAsiaTheme="minorEastAsia" w:hAnsiTheme="minorEastAsia"/>
                <w:sz w:val="24"/>
              </w:rPr>
            </w:pPr>
            <w:r w:rsidRPr="00132CBA">
              <w:rPr>
                <w:rFonts w:asciiTheme="minorEastAsia" w:eastAsiaTheme="minorEastAsia" w:hAnsiTheme="minorEastAsia" w:hint="eastAsia"/>
                <w:sz w:val="26"/>
                <w:szCs w:val="26"/>
              </w:rPr>
              <w:t>□</w:t>
            </w:r>
            <w:r w:rsidRPr="00132CBA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="00B96774" w:rsidRPr="00132CBA">
              <w:rPr>
                <w:rFonts w:asciiTheme="minorEastAsia" w:eastAsiaTheme="minorEastAsia" w:hAnsiTheme="minorEastAsia" w:hint="eastAsia"/>
                <w:sz w:val="24"/>
              </w:rPr>
              <w:t>その他（　　　　　　　　　　　　　　　　　　　　　　　　　）</w:t>
            </w:r>
          </w:p>
        </w:tc>
      </w:tr>
      <w:tr w:rsidR="00132CBA" w:rsidRPr="00132CBA" w:rsidTr="004847CD">
        <w:trPr>
          <w:trHeight w:val="351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6774" w:rsidRPr="00132CBA" w:rsidRDefault="00B96774" w:rsidP="004847CD">
            <w:pPr>
              <w:ind w:left="1"/>
              <w:rPr>
                <w:kern w:val="0"/>
                <w:sz w:val="24"/>
              </w:rPr>
            </w:pPr>
            <w:r w:rsidRPr="00132CBA">
              <w:rPr>
                <w:rFonts w:hint="eastAsia"/>
                <w:kern w:val="0"/>
                <w:sz w:val="24"/>
              </w:rPr>
              <w:t>２</w:t>
            </w:r>
          </w:p>
          <w:p w:rsidR="00B96774" w:rsidRPr="00132CBA" w:rsidRDefault="00B96774" w:rsidP="004847CD">
            <w:pPr>
              <w:ind w:left="1"/>
              <w:rPr>
                <w:sz w:val="24"/>
              </w:rPr>
            </w:pPr>
            <w:r w:rsidRPr="00132CBA">
              <w:rPr>
                <w:rFonts w:hint="eastAsia"/>
                <w:kern w:val="0"/>
                <w:sz w:val="24"/>
              </w:rPr>
              <w:t>実施</w:t>
            </w:r>
            <w:r w:rsidR="001F5CB3" w:rsidRPr="00132CBA">
              <w:rPr>
                <w:rFonts w:hint="eastAsia"/>
                <w:kern w:val="0"/>
                <w:sz w:val="24"/>
              </w:rPr>
              <w:t>する（した）</w:t>
            </w:r>
            <w:r w:rsidRPr="00132CBA">
              <w:rPr>
                <w:rFonts w:hint="eastAsia"/>
                <w:kern w:val="0"/>
                <w:sz w:val="24"/>
              </w:rPr>
              <w:t>内容の詳細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6774" w:rsidRPr="00132CBA" w:rsidRDefault="00B96774" w:rsidP="004847CD">
            <w:pPr>
              <w:rPr>
                <w:sz w:val="24"/>
              </w:rPr>
            </w:pPr>
            <w:r w:rsidRPr="00132CBA">
              <w:rPr>
                <w:rFonts w:hint="eastAsia"/>
                <w:sz w:val="24"/>
              </w:rPr>
              <w:t>実施する</w:t>
            </w:r>
            <w:r w:rsidR="001F5CB3" w:rsidRPr="00132CBA">
              <w:rPr>
                <w:rFonts w:hint="eastAsia"/>
                <w:sz w:val="24"/>
              </w:rPr>
              <w:t>（した）</w:t>
            </w:r>
            <w:r w:rsidR="009E1EF3">
              <w:rPr>
                <w:rFonts w:hint="eastAsia"/>
                <w:sz w:val="24"/>
              </w:rPr>
              <w:t>内容の詳細を記載してくだ</w:t>
            </w:r>
            <w:r w:rsidRPr="00132CBA">
              <w:rPr>
                <w:rFonts w:hint="eastAsia"/>
                <w:sz w:val="24"/>
              </w:rPr>
              <w:t>さい。</w:t>
            </w:r>
          </w:p>
        </w:tc>
      </w:tr>
      <w:tr w:rsidR="00132CBA" w:rsidRPr="00132CBA" w:rsidTr="004847CD">
        <w:trPr>
          <w:trHeight w:val="170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6774" w:rsidRPr="00132CBA" w:rsidRDefault="00B96774" w:rsidP="004847CD">
            <w:pPr>
              <w:ind w:left="1"/>
              <w:rPr>
                <w:kern w:val="0"/>
                <w:sz w:val="24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96774" w:rsidRPr="00132CBA" w:rsidRDefault="00B96774" w:rsidP="004847CD">
            <w:pPr>
              <w:spacing w:beforeLines="50" w:before="155"/>
              <w:rPr>
                <w:sz w:val="24"/>
              </w:rPr>
            </w:pPr>
          </w:p>
        </w:tc>
      </w:tr>
      <w:tr w:rsidR="00132CBA" w:rsidRPr="00132CBA" w:rsidTr="004847CD">
        <w:trPr>
          <w:trHeight w:val="20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774" w:rsidRPr="00132CBA" w:rsidRDefault="00B96774" w:rsidP="004847CD">
            <w:pPr>
              <w:ind w:left="1"/>
              <w:rPr>
                <w:sz w:val="24"/>
              </w:rPr>
            </w:pPr>
            <w:r w:rsidRPr="00132CBA">
              <w:rPr>
                <w:rFonts w:hint="eastAsia"/>
                <w:sz w:val="24"/>
              </w:rPr>
              <w:t>３</w:t>
            </w:r>
          </w:p>
          <w:p w:rsidR="00B96774" w:rsidRPr="00132CBA" w:rsidRDefault="00B96774" w:rsidP="004847CD">
            <w:pPr>
              <w:ind w:left="1"/>
              <w:rPr>
                <w:sz w:val="24"/>
              </w:rPr>
            </w:pPr>
            <w:r w:rsidRPr="00132CBA">
              <w:rPr>
                <w:rFonts w:hint="eastAsia"/>
                <w:sz w:val="24"/>
              </w:rPr>
              <w:t>交付決定前の実施が必要な理由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774" w:rsidRPr="00132CBA" w:rsidRDefault="00B96774" w:rsidP="004847CD">
            <w:pPr>
              <w:rPr>
                <w:sz w:val="24"/>
              </w:rPr>
            </w:pPr>
          </w:p>
          <w:p w:rsidR="00B96774" w:rsidRPr="00132CBA" w:rsidRDefault="00B96774" w:rsidP="004847CD">
            <w:pPr>
              <w:rPr>
                <w:sz w:val="24"/>
              </w:rPr>
            </w:pPr>
          </w:p>
        </w:tc>
      </w:tr>
      <w:tr w:rsidR="00B96774" w:rsidRPr="00132CBA" w:rsidTr="004847CD">
        <w:trPr>
          <w:trHeight w:val="235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774" w:rsidRPr="00132CBA" w:rsidRDefault="00B96774" w:rsidP="004847CD">
            <w:pPr>
              <w:ind w:left="1"/>
              <w:rPr>
                <w:sz w:val="24"/>
              </w:rPr>
            </w:pPr>
            <w:r w:rsidRPr="00132CBA">
              <w:rPr>
                <w:rFonts w:hint="eastAsia"/>
                <w:sz w:val="24"/>
              </w:rPr>
              <w:t>４</w:t>
            </w:r>
          </w:p>
          <w:p w:rsidR="00B96774" w:rsidRPr="00132CBA" w:rsidRDefault="00B96774" w:rsidP="004847CD">
            <w:pPr>
              <w:ind w:left="1"/>
              <w:rPr>
                <w:sz w:val="24"/>
              </w:rPr>
            </w:pPr>
            <w:r w:rsidRPr="00132CBA">
              <w:rPr>
                <w:rFonts w:hint="eastAsia"/>
                <w:sz w:val="24"/>
              </w:rPr>
              <w:t>交付決定前の実施内容に係る費用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774" w:rsidRPr="00132CBA" w:rsidRDefault="00B96774" w:rsidP="004847CD">
            <w:pPr>
              <w:rPr>
                <w:sz w:val="24"/>
              </w:rPr>
            </w:pPr>
          </w:p>
        </w:tc>
      </w:tr>
    </w:tbl>
    <w:p w:rsidR="00476BCB" w:rsidRPr="00132CBA" w:rsidRDefault="00476BCB" w:rsidP="00B96774">
      <w:pPr>
        <w:rPr>
          <w:rFonts w:ascii="ＭＳ 明朝" w:hAnsi="ＭＳ 明朝"/>
        </w:rPr>
      </w:pPr>
      <w:bookmarkStart w:id="0" w:name="_GoBack"/>
      <w:bookmarkEnd w:id="0"/>
    </w:p>
    <w:sectPr w:rsidR="00476BCB" w:rsidRPr="00132CBA" w:rsidSect="00D1750C">
      <w:pgSz w:w="11906" w:h="16838" w:code="9"/>
      <w:pgMar w:top="1077" w:right="1134" w:bottom="1077" w:left="1418" w:header="851" w:footer="992" w:gutter="0"/>
      <w:cols w:space="425"/>
      <w:docGrid w:type="linesAndChars" w:linePitch="31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486" w:rsidRDefault="00227486">
      <w:r>
        <w:separator/>
      </w:r>
    </w:p>
  </w:endnote>
  <w:endnote w:type="continuationSeparator" w:id="0">
    <w:p w:rsidR="00227486" w:rsidRDefault="00227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486" w:rsidRDefault="00227486">
      <w:r>
        <w:separator/>
      </w:r>
    </w:p>
  </w:footnote>
  <w:footnote w:type="continuationSeparator" w:id="0">
    <w:p w:rsidR="00227486" w:rsidRDefault="002274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15A9B"/>
    <w:multiLevelType w:val="hybridMultilevel"/>
    <w:tmpl w:val="E3AE0A40"/>
    <w:lvl w:ilvl="0" w:tplc="967A31D4">
      <w:start w:val="1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08B740C"/>
    <w:multiLevelType w:val="hybridMultilevel"/>
    <w:tmpl w:val="8836E572"/>
    <w:lvl w:ilvl="0" w:tplc="1578F534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6DF4E31"/>
    <w:multiLevelType w:val="hybridMultilevel"/>
    <w:tmpl w:val="449EEFC6"/>
    <w:lvl w:ilvl="0" w:tplc="08261DA2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62AB168A"/>
    <w:multiLevelType w:val="hybridMultilevel"/>
    <w:tmpl w:val="0DD6443E"/>
    <w:lvl w:ilvl="0" w:tplc="925EB89E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0AE20F6"/>
    <w:multiLevelType w:val="hybridMultilevel"/>
    <w:tmpl w:val="81227B0A"/>
    <w:lvl w:ilvl="0" w:tplc="A9D4BCDA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55"/>
  <w:displayHorizontalDrawingGridEvery w:val="0"/>
  <w:displayVerticalDrawingGridEvery w:val="2"/>
  <w:characterSpacingControl w:val="compressPunctuation"/>
  <w:hdrShapeDefaults>
    <o:shapedefaults v:ext="edit" spidmax="93185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824"/>
    <w:rsid w:val="0000393A"/>
    <w:rsid w:val="0001197E"/>
    <w:rsid w:val="000249ED"/>
    <w:rsid w:val="00045F72"/>
    <w:rsid w:val="00046626"/>
    <w:rsid w:val="0005246B"/>
    <w:rsid w:val="00052748"/>
    <w:rsid w:val="000534F4"/>
    <w:rsid w:val="00065358"/>
    <w:rsid w:val="000657C0"/>
    <w:rsid w:val="00066CA3"/>
    <w:rsid w:val="00086844"/>
    <w:rsid w:val="00096494"/>
    <w:rsid w:val="000B7F8D"/>
    <w:rsid w:val="000C526E"/>
    <w:rsid w:val="000E5575"/>
    <w:rsid w:val="000E61D5"/>
    <w:rsid w:val="000F07A8"/>
    <w:rsid w:val="000F66F3"/>
    <w:rsid w:val="00100010"/>
    <w:rsid w:val="00101BB4"/>
    <w:rsid w:val="001102F2"/>
    <w:rsid w:val="00126BAD"/>
    <w:rsid w:val="00132CBA"/>
    <w:rsid w:val="00135791"/>
    <w:rsid w:val="00135CBA"/>
    <w:rsid w:val="00136136"/>
    <w:rsid w:val="001375E9"/>
    <w:rsid w:val="00140B25"/>
    <w:rsid w:val="00147361"/>
    <w:rsid w:val="001571B5"/>
    <w:rsid w:val="00164DE3"/>
    <w:rsid w:val="00165081"/>
    <w:rsid w:val="001845DD"/>
    <w:rsid w:val="001A0A02"/>
    <w:rsid w:val="001A5A4F"/>
    <w:rsid w:val="001B753D"/>
    <w:rsid w:val="001C511B"/>
    <w:rsid w:val="001F11B7"/>
    <w:rsid w:val="001F5CB3"/>
    <w:rsid w:val="001F5D33"/>
    <w:rsid w:val="0020068F"/>
    <w:rsid w:val="00201CF2"/>
    <w:rsid w:val="002055EF"/>
    <w:rsid w:val="00214881"/>
    <w:rsid w:val="00216A2E"/>
    <w:rsid w:val="002172D4"/>
    <w:rsid w:val="00223E1A"/>
    <w:rsid w:val="00223FA4"/>
    <w:rsid w:val="00225230"/>
    <w:rsid w:val="002271D0"/>
    <w:rsid w:val="00227486"/>
    <w:rsid w:val="0024485C"/>
    <w:rsid w:val="00257899"/>
    <w:rsid w:val="00260F66"/>
    <w:rsid w:val="00265F52"/>
    <w:rsid w:val="0027340A"/>
    <w:rsid w:val="00284E0F"/>
    <w:rsid w:val="002875BB"/>
    <w:rsid w:val="00287A74"/>
    <w:rsid w:val="00291AEE"/>
    <w:rsid w:val="002951F8"/>
    <w:rsid w:val="002A714E"/>
    <w:rsid w:val="002B3DC7"/>
    <w:rsid w:val="002B4B04"/>
    <w:rsid w:val="002B6AD6"/>
    <w:rsid w:val="002C0500"/>
    <w:rsid w:val="002D4F4C"/>
    <w:rsid w:val="002F2213"/>
    <w:rsid w:val="00303EAE"/>
    <w:rsid w:val="00320119"/>
    <w:rsid w:val="003207B9"/>
    <w:rsid w:val="00331CC8"/>
    <w:rsid w:val="003355BC"/>
    <w:rsid w:val="00345965"/>
    <w:rsid w:val="003474C9"/>
    <w:rsid w:val="003725D6"/>
    <w:rsid w:val="00377FE7"/>
    <w:rsid w:val="0038574D"/>
    <w:rsid w:val="003A2C15"/>
    <w:rsid w:val="003A61F9"/>
    <w:rsid w:val="003D780F"/>
    <w:rsid w:val="003F132C"/>
    <w:rsid w:val="00401336"/>
    <w:rsid w:val="00414C88"/>
    <w:rsid w:val="004170C6"/>
    <w:rsid w:val="0041719C"/>
    <w:rsid w:val="004268A9"/>
    <w:rsid w:val="00436830"/>
    <w:rsid w:val="00436B13"/>
    <w:rsid w:val="004430FE"/>
    <w:rsid w:val="00444749"/>
    <w:rsid w:val="00470FB0"/>
    <w:rsid w:val="00472424"/>
    <w:rsid w:val="00476BCB"/>
    <w:rsid w:val="00477505"/>
    <w:rsid w:val="00481824"/>
    <w:rsid w:val="004A041F"/>
    <w:rsid w:val="004B341B"/>
    <w:rsid w:val="004B6D30"/>
    <w:rsid w:val="004D356A"/>
    <w:rsid w:val="004D7389"/>
    <w:rsid w:val="004D75CA"/>
    <w:rsid w:val="004E6628"/>
    <w:rsid w:val="004E7F72"/>
    <w:rsid w:val="00516D72"/>
    <w:rsid w:val="005173A8"/>
    <w:rsid w:val="00517793"/>
    <w:rsid w:val="00521ABA"/>
    <w:rsid w:val="00530172"/>
    <w:rsid w:val="00555A57"/>
    <w:rsid w:val="005A2842"/>
    <w:rsid w:val="005A665F"/>
    <w:rsid w:val="005B0852"/>
    <w:rsid w:val="005C42BF"/>
    <w:rsid w:val="005C5AE4"/>
    <w:rsid w:val="005C76CC"/>
    <w:rsid w:val="005E205C"/>
    <w:rsid w:val="005E3F64"/>
    <w:rsid w:val="005F2ECE"/>
    <w:rsid w:val="006035E0"/>
    <w:rsid w:val="006132BF"/>
    <w:rsid w:val="00615290"/>
    <w:rsid w:val="00616846"/>
    <w:rsid w:val="0063232B"/>
    <w:rsid w:val="006469B9"/>
    <w:rsid w:val="00677CC5"/>
    <w:rsid w:val="00684EFC"/>
    <w:rsid w:val="0069625D"/>
    <w:rsid w:val="006A5200"/>
    <w:rsid w:val="006D3F72"/>
    <w:rsid w:val="006D518D"/>
    <w:rsid w:val="00704CE4"/>
    <w:rsid w:val="00705099"/>
    <w:rsid w:val="007070A8"/>
    <w:rsid w:val="007110EA"/>
    <w:rsid w:val="00713DF3"/>
    <w:rsid w:val="00735300"/>
    <w:rsid w:val="00742B23"/>
    <w:rsid w:val="00745215"/>
    <w:rsid w:val="0075238F"/>
    <w:rsid w:val="007760F2"/>
    <w:rsid w:val="00783AEE"/>
    <w:rsid w:val="0078675B"/>
    <w:rsid w:val="007869B8"/>
    <w:rsid w:val="007914F5"/>
    <w:rsid w:val="0079387E"/>
    <w:rsid w:val="00795097"/>
    <w:rsid w:val="007A28F8"/>
    <w:rsid w:val="007A329C"/>
    <w:rsid w:val="007C14E5"/>
    <w:rsid w:val="007C5D79"/>
    <w:rsid w:val="007D3382"/>
    <w:rsid w:val="007E4956"/>
    <w:rsid w:val="007E5486"/>
    <w:rsid w:val="007F12D5"/>
    <w:rsid w:val="008066BE"/>
    <w:rsid w:val="008078EF"/>
    <w:rsid w:val="00817525"/>
    <w:rsid w:val="00835DBE"/>
    <w:rsid w:val="008509F2"/>
    <w:rsid w:val="00853762"/>
    <w:rsid w:val="00872273"/>
    <w:rsid w:val="00872B11"/>
    <w:rsid w:val="008806B5"/>
    <w:rsid w:val="0088440A"/>
    <w:rsid w:val="00885232"/>
    <w:rsid w:val="008873DD"/>
    <w:rsid w:val="0089015A"/>
    <w:rsid w:val="00894799"/>
    <w:rsid w:val="00894AE4"/>
    <w:rsid w:val="008A3009"/>
    <w:rsid w:val="008B6A58"/>
    <w:rsid w:val="008C39FA"/>
    <w:rsid w:val="008C6A10"/>
    <w:rsid w:val="008D2F13"/>
    <w:rsid w:val="008D6C57"/>
    <w:rsid w:val="008E0B9C"/>
    <w:rsid w:val="008E157A"/>
    <w:rsid w:val="008E20DD"/>
    <w:rsid w:val="008E22B7"/>
    <w:rsid w:val="008E3720"/>
    <w:rsid w:val="008E6D33"/>
    <w:rsid w:val="00912E19"/>
    <w:rsid w:val="00917E9A"/>
    <w:rsid w:val="009351F4"/>
    <w:rsid w:val="00937B9F"/>
    <w:rsid w:val="00941C40"/>
    <w:rsid w:val="0094482D"/>
    <w:rsid w:val="0094567A"/>
    <w:rsid w:val="009475A1"/>
    <w:rsid w:val="00961B5D"/>
    <w:rsid w:val="00981CFE"/>
    <w:rsid w:val="009901DA"/>
    <w:rsid w:val="009C196B"/>
    <w:rsid w:val="009D0710"/>
    <w:rsid w:val="009D0A72"/>
    <w:rsid w:val="009E1EF3"/>
    <w:rsid w:val="009E2234"/>
    <w:rsid w:val="009E3462"/>
    <w:rsid w:val="009E474D"/>
    <w:rsid w:val="009E791E"/>
    <w:rsid w:val="009F5465"/>
    <w:rsid w:val="009F6AA2"/>
    <w:rsid w:val="00A35DEC"/>
    <w:rsid w:val="00A461F9"/>
    <w:rsid w:val="00A678B8"/>
    <w:rsid w:val="00A719B8"/>
    <w:rsid w:val="00A75156"/>
    <w:rsid w:val="00A75F46"/>
    <w:rsid w:val="00A76C38"/>
    <w:rsid w:val="00A8302A"/>
    <w:rsid w:val="00A94F3A"/>
    <w:rsid w:val="00AA679A"/>
    <w:rsid w:val="00AB5BC9"/>
    <w:rsid w:val="00AB65F2"/>
    <w:rsid w:val="00AC1B3B"/>
    <w:rsid w:val="00AC2C54"/>
    <w:rsid w:val="00AD7ECF"/>
    <w:rsid w:val="00AE31EF"/>
    <w:rsid w:val="00B01725"/>
    <w:rsid w:val="00B031A4"/>
    <w:rsid w:val="00B21F13"/>
    <w:rsid w:val="00B3715B"/>
    <w:rsid w:val="00B45972"/>
    <w:rsid w:val="00B52142"/>
    <w:rsid w:val="00B62992"/>
    <w:rsid w:val="00B71B9B"/>
    <w:rsid w:val="00B777CD"/>
    <w:rsid w:val="00B85EF4"/>
    <w:rsid w:val="00B95335"/>
    <w:rsid w:val="00B96774"/>
    <w:rsid w:val="00BA015E"/>
    <w:rsid w:val="00BA6A3F"/>
    <w:rsid w:val="00BA7606"/>
    <w:rsid w:val="00BB358C"/>
    <w:rsid w:val="00BB4AAB"/>
    <w:rsid w:val="00BB4E73"/>
    <w:rsid w:val="00BD4635"/>
    <w:rsid w:val="00BF151F"/>
    <w:rsid w:val="00C127B4"/>
    <w:rsid w:val="00C17264"/>
    <w:rsid w:val="00C21289"/>
    <w:rsid w:val="00C34EA4"/>
    <w:rsid w:val="00C44050"/>
    <w:rsid w:val="00C63D9A"/>
    <w:rsid w:val="00C763AA"/>
    <w:rsid w:val="00C77CD6"/>
    <w:rsid w:val="00C81810"/>
    <w:rsid w:val="00C90D8B"/>
    <w:rsid w:val="00C91707"/>
    <w:rsid w:val="00CA5684"/>
    <w:rsid w:val="00CA7295"/>
    <w:rsid w:val="00CB1B6F"/>
    <w:rsid w:val="00CB4449"/>
    <w:rsid w:val="00CC655E"/>
    <w:rsid w:val="00CD017C"/>
    <w:rsid w:val="00CD0328"/>
    <w:rsid w:val="00CE06B4"/>
    <w:rsid w:val="00CE4C8C"/>
    <w:rsid w:val="00CF7581"/>
    <w:rsid w:val="00D1213C"/>
    <w:rsid w:val="00D1750C"/>
    <w:rsid w:val="00D246C4"/>
    <w:rsid w:val="00D2688C"/>
    <w:rsid w:val="00D33351"/>
    <w:rsid w:val="00D353A1"/>
    <w:rsid w:val="00D35A84"/>
    <w:rsid w:val="00D47108"/>
    <w:rsid w:val="00D61C5C"/>
    <w:rsid w:val="00D7295F"/>
    <w:rsid w:val="00D75D9A"/>
    <w:rsid w:val="00D8663C"/>
    <w:rsid w:val="00DA5AFF"/>
    <w:rsid w:val="00DB2E0B"/>
    <w:rsid w:val="00DB339B"/>
    <w:rsid w:val="00DC1D45"/>
    <w:rsid w:val="00DD1328"/>
    <w:rsid w:val="00DE0D6A"/>
    <w:rsid w:val="00DE6F54"/>
    <w:rsid w:val="00DF4C37"/>
    <w:rsid w:val="00DF7F6D"/>
    <w:rsid w:val="00E01402"/>
    <w:rsid w:val="00E10112"/>
    <w:rsid w:val="00E22B5F"/>
    <w:rsid w:val="00E3022F"/>
    <w:rsid w:val="00E353B8"/>
    <w:rsid w:val="00E54F19"/>
    <w:rsid w:val="00E56FE9"/>
    <w:rsid w:val="00E67E3A"/>
    <w:rsid w:val="00E8624B"/>
    <w:rsid w:val="00EA1C2D"/>
    <w:rsid w:val="00EA7E0C"/>
    <w:rsid w:val="00EB5F93"/>
    <w:rsid w:val="00EC44FB"/>
    <w:rsid w:val="00ED345B"/>
    <w:rsid w:val="00EF118C"/>
    <w:rsid w:val="00EF392C"/>
    <w:rsid w:val="00EF6D40"/>
    <w:rsid w:val="00EF7375"/>
    <w:rsid w:val="00F124BB"/>
    <w:rsid w:val="00F141CE"/>
    <w:rsid w:val="00F217FE"/>
    <w:rsid w:val="00F26162"/>
    <w:rsid w:val="00F26F13"/>
    <w:rsid w:val="00F31C27"/>
    <w:rsid w:val="00F378DB"/>
    <w:rsid w:val="00F553C3"/>
    <w:rsid w:val="00F56AD5"/>
    <w:rsid w:val="00F57889"/>
    <w:rsid w:val="00F61B1E"/>
    <w:rsid w:val="00F75A4C"/>
    <w:rsid w:val="00F9119E"/>
    <w:rsid w:val="00F95140"/>
    <w:rsid w:val="00F961A4"/>
    <w:rsid w:val="00FA0C44"/>
    <w:rsid w:val="00FE0710"/>
    <w:rsid w:val="00FE1BC3"/>
    <w:rsid w:val="00FE3029"/>
    <w:rsid w:val="00FE72E6"/>
    <w:rsid w:val="00FF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5:docId w15:val="{4A9CFFFF-32AB-4F83-897F-3A3B937C3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3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066B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066BE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rsid w:val="00140B25"/>
    <w:pPr>
      <w:jc w:val="center"/>
    </w:pPr>
    <w:rPr>
      <w:sz w:val="24"/>
    </w:rPr>
  </w:style>
  <w:style w:type="paragraph" w:styleId="a6">
    <w:name w:val="Balloon Text"/>
    <w:basedOn w:val="a"/>
    <w:semiHidden/>
    <w:rsid w:val="009F6AA2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3F132C"/>
  </w:style>
  <w:style w:type="table" w:styleId="a8">
    <w:name w:val="Table Grid"/>
    <w:basedOn w:val="a1"/>
    <w:uiPriority w:val="39"/>
    <w:rsid w:val="005B085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447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置賜文化フォーラム</vt:lpstr>
      <vt:lpstr>置賜文化フォーラム</vt:lpstr>
    </vt:vector>
  </TitlesOfParts>
  <Company>山形県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置賜文化フォーラム</dc:title>
  <dc:subject/>
  <dc:creator>user</dc:creator>
  <cp:keywords/>
  <dc:description/>
  <cp:lastModifiedBy>user</cp:lastModifiedBy>
  <cp:revision>2</cp:revision>
  <cp:lastPrinted>2020-10-13T01:01:00Z</cp:lastPrinted>
  <dcterms:created xsi:type="dcterms:W3CDTF">2025-03-13T05:51:00Z</dcterms:created>
  <dcterms:modified xsi:type="dcterms:W3CDTF">2025-03-13T05:51:00Z</dcterms:modified>
</cp:coreProperties>
</file>