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A1155C" w:rsidRDefault="000D20F3" w:rsidP="000D20F3">
      <w:pPr>
        <w:widowControl w:val="0"/>
        <w:rPr>
          <w:rFonts w:cs="Times New Roman"/>
          <w:sz w:val="24"/>
          <w:szCs w:val="24"/>
        </w:rPr>
      </w:pPr>
      <w:bookmarkStart w:id="0" w:name="_GoBack"/>
      <w:bookmarkEnd w:id="0"/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</w:p>
    <w:p w:rsidR="000D20F3" w:rsidRPr="00A1155C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A1155C">
        <w:rPr>
          <w:rFonts w:cs="Times New Roman" w:hint="eastAsia"/>
          <w:sz w:val="24"/>
          <w:szCs w:val="24"/>
        </w:rPr>
        <w:t xml:space="preserve">(1) </w:t>
      </w:r>
      <w:r w:rsidRPr="00A1155C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A1155C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A1155C">
        <w:rPr>
          <w:rFonts w:cs="Times New Roman" w:hint="eastAsia"/>
          <w:sz w:val="24"/>
          <w:szCs w:val="24"/>
        </w:rPr>
        <w:t xml:space="preserve">　令和７年</w:t>
      </w:r>
      <w:r w:rsidR="003B516B" w:rsidRPr="00A1155C">
        <w:rPr>
          <w:rFonts w:cs="Times New Roman" w:hint="eastAsia"/>
          <w:sz w:val="24"/>
          <w:szCs w:val="24"/>
        </w:rPr>
        <w:t>12</w:t>
      </w:r>
      <w:r w:rsidRPr="00A1155C">
        <w:rPr>
          <w:rFonts w:cs="Times New Roman" w:hint="eastAsia"/>
          <w:sz w:val="24"/>
          <w:szCs w:val="24"/>
        </w:rPr>
        <w:t>月</w:t>
      </w:r>
      <w:r w:rsidR="003B516B" w:rsidRPr="00A1155C">
        <w:rPr>
          <w:rFonts w:cs="Times New Roman" w:hint="eastAsia"/>
          <w:sz w:val="24"/>
          <w:szCs w:val="24"/>
        </w:rPr>
        <w:t>22</w:t>
      </w:r>
      <w:r w:rsidRPr="00A1155C">
        <w:rPr>
          <w:rFonts w:cs="Times New Roman" w:hint="eastAsia"/>
          <w:sz w:val="24"/>
          <w:szCs w:val="24"/>
        </w:rPr>
        <w:t>日</w:t>
      </w:r>
    </w:p>
    <w:p w:rsidR="000D20F3" w:rsidRPr="00A1155C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A1155C">
        <w:rPr>
          <w:rFonts w:cs="Times New Roman" w:hint="eastAsia"/>
          <w:sz w:val="24"/>
          <w:szCs w:val="24"/>
        </w:rPr>
        <w:t xml:space="preserve">　　　(2) 物品等の名称　</w:t>
      </w:r>
      <w:r w:rsidR="00AF1571" w:rsidRPr="00A1155C">
        <w:rPr>
          <w:rFonts w:cs="Times New Roman" w:hint="eastAsia"/>
          <w:sz w:val="24"/>
          <w:szCs w:val="24"/>
        </w:rPr>
        <w:t>超音波気管支ファイバービデオスコープ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7745F"/>
    <w:rsid w:val="000D20F3"/>
    <w:rsid w:val="003B516B"/>
    <w:rsid w:val="0048513E"/>
    <w:rsid w:val="00885001"/>
    <w:rsid w:val="00943C41"/>
    <w:rsid w:val="00A1155C"/>
    <w:rsid w:val="00AB7234"/>
    <w:rsid w:val="00AF1571"/>
    <w:rsid w:val="00C42524"/>
    <w:rsid w:val="00EB2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2025-07-30T00:38:00Z</dcterms:created>
  <dcterms:modified xsi:type="dcterms:W3CDTF">2025-12-13T03:38:00Z</dcterms:modified>
</cp:coreProperties>
</file>