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AC2A01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AC2A01">
        <w:rPr>
          <w:rFonts w:ascii="Century" w:hAnsi="Century" w:cs="Times New Roman" w:hint="eastAsia"/>
          <w:sz w:val="24"/>
          <w:szCs w:val="24"/>
        </w:rPr>
        <w:t xml:space="preserve">１　</w:t>
      </w:r>
      <w:r w:rsidR="00BA6798" w:rsidRPr="00AC2A01">
        <w:rPr>
          <w:rFonts w:ascii="Century" w:hAnsi="Century" w:cs="Times New Roman" w:hint="eastAsia"/>
          <w:sz w:val="24"/>
          <w:szCs w:val="24"/>
        </w:rPr>
        <w:t>注射薬カート</w:t>
      </w:r>
      <w:r w:rsidRPr="00AC2A01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AC2A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22761F"/>
    <w:rsid w:val="0057133A"/>
    <w:rsid w:val="006A07BB"/>
    <w:rsid w:val="00781348"/>
    <w:rsid w:val="00943C41"/>
    <w:rsid w:val="00AB4EB4"/>
    <w:rsid w:val="00AC2A01"/>
    <w:rsid w:val="00B71DC7"/>
    <w:rsid w:val="00BA6798"/>
    <w:rsid w:val="00C42524"/>
    <w:rsid w:val="00C67BF6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2025-07-30T01:06:00Z</dcterms:created>
  <dcterms:modified xsi:type="dcterms:W3CDTF">2026-05-29T01:05:00Z</dcterms:modified>
</cp:coreProperties>
</file>