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0B353" w14:textId="77777777" w:rsidR="00776459" w:rsidRPr="00E25233" w:rsidRDefault="00776459" w:rsidP="00776459">
      <w:pPr>
        <w:rPr>
          <w:rFonts w:ascii="ＭＳ 明朝" w:hAnsi="ＭＳ 明朝"/>
          <w:sz w:val="18"/>
          <w:szCs w:val="18"/>
        </w:rPr>
      </w:pPr>
      <w:bookmarkStart w:id="0" w:name="_Hlk38116927"/>
      <w:bookmarkStart w:id="1" w:name="_Hlk38118454"/>
      <w:r w:rsidRPr="00E25233">
        <w:rPr>
          <w:rFonts w:ascii="ＭＳ 明朝" w:hAnsi="ＭＳ 明朝" w:hint="eastAsia"/>
          <w:sz w:val="18"/>
          <w:szCs w:val="18"/>
        </w:rPr>
        <w:t>別記様式１の１</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2625"/>
        <w:gridCol w:w="1470"/>
        <w:gridCol w:w="3150"/>
      </w:tblGrid>
      <w:tr w:rsidR="00776459" w:rsidRPr="00E25233" w14:paraId="5B32F0E9" w14:textId="77777777">
        <w:trPr>
          <w:trHeight w:val="720"/>
        </w:trPr>
        <w:tc>
          <w:tcPr>
            <w:tcW w:w="9555" w:type="dxa"/>
            <w:gridSpan w:val="4"/>
            <w:vAlign w:val="center"/>
          </w:tcPr>
          <w:p w14:paraId="6CDC5197" w14:textId="77777777" w:rsidR="00776459" w:rsidRPr="00E25233" w:rsidRDefault="00776459" w:rsidP="00776459">
            <w:pPr>
              <w:jc w:val="center"/>
              <w:rPr>
                <w:rFonts w:ascii="ＭＳ 明朝" w:hAnsi="ＭＳ 明朝"/>
                <w:sz w:val="18"/>
                <w:szCs w:val="18"/>
              </w:rPr>
            </w:pPr>
            <w:r w:rsidRPr="00E4618E">
              <w:rPr>
                <w:rFonts w:ascii="ＭＳ 明朝" w:hAnsi="ＭＳ 明朝" w:hint="eastAsia"/>
                <w:bCs/>
                <w:spacing w:val="30"/>
                <w:kern w:val="0"/>
                <w:sz w:val="24"/>
                <w:fitText w:val="3840" w:id="1404811520"/>
              </w:rPr>
              <w:t>用地調査等</w:t>
            </w:r>
            <w:r w:rsidR="00440AD5" w:rsidRPr="00E4618E">
              <w:rPr>
                <w:rFonts w:ascii="ＭＳ 明朝" w:hAnsi="ＭＳ 明朝" w:hint="eastAsia"/>
                <w:bCs/>
                <w:spacing w:val="30"/>
                <w:kern w:val="0"/>
                <w:sz w:val="24"/>
                <w:fitText w:val="3840" w:id="1404811520"/>
              </w:rPr>
              <w:t>業務</w:t>
            </w:r>
            <w:r w:rsidRPr="00E4618E">
              <w:rPr>
                <w:rFonts w:ascii="ＭＳ 明朝" w:hAnsi="ＭＳ 明朝" w:hint="eastAsia"/>
                <w:bCs/>
                <w:spacing w:val="30"/>
                <w:kern w:val="0"/>
                <w:sz w:val="24"/>
                <w:fitText w:val="3840" w:id="1404811520"/>
              </w:rPr>
              <w:t>委託契約</w:t>
            </w:r>
            <w:r w:rsidRPr="00E4618E">
              <w:rPr>
                <w:rFonts w:ascii="ＭＳ 明朝" w:hAnsi="ＭＳ 明朝" w:hint="eastAsia"/>
                <w:bCs/>
                <w:spacing w:val="150"/>
                <w:kern w:val="0"/>
                <w:sz w:val="24"/>
                <w:fitText w:val="3840" w:id="1404811520"/>
              </w:rPr>
              <w:t>書</w:t>
            </w:r>
          </w:p>
        </w:tc>
      </w:tr>
      <w:tr w:rsidR="00776459" w:rsidRPr="00E25233" w14:paraId="251C2ECD" w14:textId="77777777">
        <w:trPr>
          <w:trHeight w:val="1043"/>
        </w:trPr>
        <w:tc>
          <w:tcPr>
            <w:tcW w:w="2310" w:type="dxa"/>
            <w:vAlign w:val="center"/>
          </w:tcPr>
          <w:p w14:paraId="4C50F994" w14:textId="77777777" w:rsidR="00776459" w:rsidRPr="00E25233" w:rsidRDefault="00776459" w:rsidP="00776459">
            <w:pPr>
              <w:jc w:val="center"/>
              <w:rPr>
                <w:rFonts w:ascii="ＭＳ 明朝" w:hAnsi="ＭＳ 明朝"/>
                <w:sz w:val="24"/>
              </w:rPr>
            </w:pPr>
            <w:r w:rsidRPr="00E25233">
              <w:rPr>
                <w:rFonts w:ascii="ＭＳ 明朝" w:hAnsi="ＭＳ 明朝" w:hint="eastAsia"/>
                <w:sz w:val="24"/>
              </w:rPr>
              <w:t>委託業務の名称</w:t>
            </w:r>
          </w:p>
        </w:tc>
        <w:tc>
          <w:tcPr>
            <w:tcW w:w="7245" w:type="dxa"/>
            <w:gridSpan w:val="3"/>
            <w:vAlign w:val="center"/>
          </w:tcPr>
          <w:p w14:paraId="598381EC" w14:textId="77777777" w:rsidR="00776459" w:rsidRPr="00E25233" w:rsidRDefault="00776459" w:rsidP="00776459">
            <w:pPr>
              <w:rPr>
                <w:rFonts w:ascii="ＭＳ 明朝" w:hAnsi="ＭＳ 明朝"/>
                <w:sz w:val="24"/>
              </w:rPr>
            </w:pPr>
          </w:p>
        </w:tc>
      </w:tr>
      <w:tr w:rsidR="00776459" w:rsidRPr="00E25233" w14:paraId="6C4EB2DB" w14:textId="77777777">
        <w:trPr>
          <w:trHeight w:val="1201"/>
        </w:trPr>
        <w:tc>
          <w:tcPr>
            <w:tcW w:w="2310" w:type="dxa"/>
            <w:vAlign w:val="center"/>
          </w:tcPr>
          <w:p w14:paraId="453C2FCF" w14:textId="77777777" w:rsidR="00776459" w:rsidRPr="00E25233" w:rsidRDefault="00776459" w:rsidP="00776459">
            <w:pPr>
              <w:jc w:val="center"/>
              <w:rPr>
                <w:rFonts w:ascii="ＭＳ 明朝" w:hAnsi="ＭＳ 明朝"/>
                <w:sz w:val="24"/>
              </w:rPr>
            </w:pPr>
            <w:r w:rsidRPr="00E25233">
              <w:rPr>
                <w:rFonts w:ascii="ＭＳ 明朝" w:hAnsi="ＭＳ 明朝" w:hint="eastAsia"/>
                <w:sz w:val="24"/>
              </w:rPr>
              <w:t>履　行　期　間</w:t>
            </w:r>
          </w:p>
        </w:tc>
        <w:tc>
          <w:tcPr>
            <w:tcW w:w="7245" w:type="dxa"/>
            <w:gridSpan w:val="3"/>
            <w:vAlign w:val="center"/>
          </w:tcPr>
          <w:p w14:paraId="31030106" w14:textId="77777777" w:rsidR="00776459" w:rsidRPr="00E25233" w:rsidRDefault="00F50791" w:rsidP="00776459">
            <w:pPr>
              <w:jc w:val="center"/>
              <w:rPr>
                <w:rFonts w:ascii="ＭＳ 明朝" w:hAnsi="ＭＳ 明朝"/>
                <w:sz w:val="24"/>
              </w:rPr>
            </w:pPr>
            <w:r>
              <w:rPr>
                <w:rFonts w:ascii="ＭＳ 明朝" w:hAnsi="ＭＳ 明朝" w:hint="eastAsia"/>
                <w:sz w:val="24"/>
              </w:rPr>
              <w:t xml:space="preserve">　　</w:t>
            </w:r>
            <w:r w:rsidR="00776459" w:rsidRPr="00E25233">
              <w:rPr>
                <w:rFonts w:ascii="ＭＳ 明朝" w:hAnsi="ＭＳ 明朝" w:hint="eastAsia"/>
                <w:sz w:val="24"/>
              </w:rPr>
              <w:t xml:space="preserve">　　年　　月　　日から</w:t>
            </w:r>
          </w:p>
          <w:p w14:paraId="5B4B2170" w14:textId="77777777" w:rsidR="00776459" w:rsidRPr="00E25233" w:rsidRDefault="00F50791" w:rsidP="00776459">
            <w:pPr>
              <w:jc w:val="center"/>
              <w:rPr>
                <w:rFonts w:ascii="ＭＳ 明朝" w:hAnsi="ＭＳ 明朝"/>
                <w:sz w:val="24"/>
              </w:rPr>
            </w:pPr>
            <w:r>
              <w:rPr>
                <w:rFonts w:ascii="ＭＳ 明朝" w:hAnsi="ＭＳ 明朝" w:hint="eastAsia"/>
                <w:sz w:val="24"/>
              </w:rPr>
              <w:t xml:space="preserve">　　</w:t>
            </w:r>
            <w:r w:rsidR="00776459" w:rsidRPr="00E25233">
              <w:rPr>
                <w:rFonts w:ascii="ＭＳ 明朝" w:hAnsi="ＭＳ 明朝" w:hint="eastAsia"/>
                <w:sz w:val="24"/>
              </w:rPr>
              <w:t xml:space="preserve">　　年　　月　　日まで</w:t>
            </w:r>
          </w:p>
        </w:tc>
      </w:tr>
      <w:tr w:rsidR="00776459" w:rsidRPr="00E25233" w14:paraId="212AF448" w14:textId="77777777">
        <w:trPr>
          <w:trHeight w:val="1925"/>
        </w:trPr>
        <w:tc>
          <w:tcPr>
            <w:tcW w:w="2310" w:type="dxa"/>
            <w:vAlign w:val="center"/>
          </w:tcPr>
          <w:p w14:paraId="22306E5A" w14:textId="77777777" w:rsidR="00776459" w:rsidRPr="00E25233" w:rsidRDefault="00776459" w:rsidP="00776459">
            <w:pPr>
              <w:jc w:val="center"/>
              <w:rPr>
                <w:rFonts w:ascii="ＭＳ 明朝" w:hAnsi="ＭＳ 明朝"/>
                <w:sz w:val="24"/>
              </w:rPr>
            </w:pPr>
            <w:r w:rsidRPr="00E25233">
              <w:rPr>
                <w:rFonts w:ascii="ＭＳ 明朝" w:hAnsi="ＭＳ 明朝" w:hint="eastAsia"/>
                <w:spacing w:val="60"/>
                <w:kern w:val="0"/>
                <w:sz w:val="24"/>
                <w:fitText w:val="1680" w:id="601007617"/>
              </w:rPr>
              <w:t>業務委託</w:t>
            </w:r>
            <w:r w:rsidRPr="00E25233">
              <w:rPr>
                <w:rFonts w:ascii="ＭＳ 明朝" w:hAnsi="ＭＳ 明朝" w:hint="eastAsia"/>
                <w:kern w:val="0"/>
                <w:sz w:val="24"/>
                <w:fitText w:val="1680" w:id="601007617"/>
              </w:rPr>
              <w:t>料</w:t>
            </w:r>
          </w:p>
        </w:tc>
        <w:tc>
          <w:tcPr>
            <w:tcW w:w="7245" w:type="dxa"/>
            <w:gridSpan w:val="3"/>
            <w:vAlign w:val="center"/>
          </w:tcPr>
          <w:p w14:paraId="370630A9" w14:textId="77777777" w:rsidR="00776459" w:rsidRPr="00E25233" w:rsidRDefault="00776459" w:rsidP="00776459">
            <w:pPr>
              <w:rPr>
                <w:rFonts w:ascii="ＭＳ 明朝" w:hAnsi="ＭＳ 明朝"/>
                <w:szCs w:val="21"/>
              </w:rPr>
            </w:pPr>
          </w:p>
          <w:p w14:paraId="0385A58E" w14:textId="77777777" w:rsidR="00776459" w:rsidRPr="00E25233" w:rsidRDefault="00776459" w:rsidP="00776459">
            <w:pPr>
              <w:rPr>
                <w:rFonts w:ascii="ＭＳ 明朝" w:hAnsi="ＭＳ 明朝"/>
                <w:szCs w:val="21"/>
              </w:rPr>
            </w:pPr>
            <w:r w:rsidRPr="00E25233">
              <w:rPr>
                <w:rFonts w:ascii="ＭＳ 明朝" w:hAnsi="ＭＳ 明朝" w:hint="eastAsia"/>
                <w:szCs w:val="21"/>
              </w:rPr>
              <w:t>￥</w:t>
            </w:r>
          </w:p>
          <w:p w14:paraId="392CEA1D" w14:textId="1191888A" w:rsidR="00776459" w:rsidRPr="00E25233" w:rsidRDefault="00296BBA" w:rsidP="00776459">
            <w:pPr>
              <w:rPr>
                <w:rFonts w:ascii="ＭＳ 明朝" w:hAnsi="ＭＳ 明朝"/>
                <w:szCs w:val="21"/>
              </w:rPr>
            </w:pPr>
            <w:r w:rsidRPr="00E25233">
              <w:rPr>
                <w:rFonts w:ascii="ＭＳ 明朝" w:hAnsi="ＭＳ 明朝"/>
                <w:noProof/>
                <w:szCs w:val="21"/>
              </w:rPr>
              <mc:AlternateContent>
                <mc:Choice Requires="wps">
                  <w:drawing>
                    <wp:anchor distT="0" distB="0" distL="114300" distR="114300" simplePos="0" relativeHeight="251659264" behindDoc="0" locked="0" layoutInCell="1" allowOverlap="1" wp14:anchorId="0840AE74" wp14:editId="2852F519">
                      <wp:simplePos x="0" y="0"/>
                      <wp:positionH relativeFrom="column">
                        <wp:posOffset>4340860</wp:posOffset>
                      </wp:positionH>
                      <wp:positionV relativeFrom="paragraph">
                        <wp:posOffset>6985</wp:posOffset>
                      </wp:positionV>
                      <wp:extent cx="71755" cy="523240"/>
                      <wp:effectExtent l="5715" t="5080" r="8255"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523240"/>
                              </a:xfrm>
                              <a:prstGeom prst="rightBracket">
                                <a:avLst>
                                  <a:gd name="adj" fmla="val 607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1AFC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margin-left:341.8pt;margin-top:.55pt;width:5.65pt;height:4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">
                      <v:textbox inset="5.85pt,.7pt,5.85pt,.7pt"/>
                    </v:shape>
                  </w:pict>
                </mc:Fallback>
              </mc:AlternateContent>
            </w:r>
            <w:r w:rsidRPr="00E25233">
              <w:rPr>
                <w:rFonts w:ascii="ＭＳ 明朝" w:hAnsi="ＭＳ 明朝"/>
                <w:noProof/>
                <w:sz w:val="28"/>
                <w:szCs w:val="28"/>
              </w:rPr>
              <mc:AlternateContent>
                <mc:Choice Requires="wps">
                  <w:drawing>
                    <wp:anchor distT="0" distB="0" distL="114300" distR="114300" simplePos="0" relativeHeight="251656192" behindDoc="0" locked="0" layoutInCell="1" allowOverlap="1" wp14:anchorId="34714BEB" wp14:editId="18DD78B8">
                      <wp:simplePos x="0" y="0"/>
                      <wp:positionH relativeFrom="column">
                        <wp:posOffset>200025</wp:posOffset>
                      </wp:positionH>
                      <wp:positionV relativeFrom="paragraph">
                        <wp:posOffset>5715</wp:posOffset>
                      </wp:positionV>
                      <wp:extent cx="67310" cy="492125"/>
                      <wp:effectExtent l="8255" t="13335" r="1016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10" cy="492125"/>
                              </a:xfrm>
                              <a:prstGeom prst="leftBracket">
                                <a:avLst>
                                  <a:gd name="adj" fmla="val 609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4E3B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margin-left:15.75pt;margin-top:.45pt;width:5.3pt;height:3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">
                      <v:textbox inset="5.85pt,.7pt,5.85pt,.7pt"/>
                    </v:shape>
                  </w:pict>
                </mc:Fallback>
              </mc:AlternateContent>
            </w:r>
            <w:r w:rsidR="00776459" w:rsidRPr="00E25233">
              <w:rPr>
                <w:rFonts w:ascii="ＭＳ 明朝" w:hAnsi="ＭＳ 明朝" w:hint="eastAsia"/>
                <w:szCs w:val="21"/>
              </w:rPr>
              <w:t xml:space="preserve">　　内　</w:t>
            </w:r>
            <w:r w:rsidR="00776459" w:rsidRPr="007B4BF7">
              <w:rPr>
                <w:rFonts w:ascii="ＭＳ 明朝" w:hAnsi="ＭＳ 明朝" w:hint="eastAsia"/>
                <w:spacing w:val="360"/>
                <w:kern w:val="0"/>
                <w:szCs w:val="21"/>
                <w:fitText w:val="3045" w:id="601007618"/>
              </w:rPr>
              <w:t>委託代</w:t>
            </w:r>
            <w:r w:rsidR="00776459" w:rsidRPr="007B4BF7">
              <w:rPr>
                <w:rFonts w:ascii="ＭＳ 明朝" w:hAnsi="ＭＳ 明朝" w:hint="eastAsia"/>
                <w:spacing w:val="22"/>
                <w:kern w:val="0"/>
                <w:szCs w:val="21"/>
                <w:fitText w:val="3045" w:id="601007618"/>
              </w:rPr>
              <w:t>金</w:t>
            </w:r>
            <w:r w:rsidR="00776459" w:rsidRPr="00E25233">
              <w:rPr>
                <w:rFonts w:ascii="ＭＳ 明朝" w:hAnsi="ＭＳ 明朝" w:hint="eastAsia"/>
                <w:szCs w:val="21"/>
              </w:rPr>
              <w:t xml:space="preserve">　￥</w:t>
            </w:r>
          </w:p>
          <w:p w14:paraId="0B1E36DA" w14:textId="77777777" w:rsidR="00776459" w:rsidRPr="00E25233" w:rsidRDefault="00776459" w:rsidP="00776459">
            <w:pPr>
              <w:rPr>
                <w:rFonts w:ascii="ＭＳ 明朝" w:hAnsi="ＭＳ 明朝"/>
                <w:sz w:val="24"/>
              </w:rPr>
            </w:pPr>
            <w:r w:rsidRPr="00E25233">
              <w:rPr>
                <w:rFonts w:ascii="ＭＳ 明朝" w:hAnsi="ＭＳ 明朝" w:hint="eastAsia"/>
                <w:szCs w:val="21"/>
              </w:rPr>
              <w:t xml:space="preserve">　　訳　</w:t>
            </w:r>
            <w:r w:rsidRPr="00FC315E">
              <w:rPr>
                <w:rFonts w:ascii="ＭＳ 明朝" w:hAnsi="ＭＳ 明朝" w:hint="eastAsia"/>
                <w:spacing w:val="3"/>
                <w:kern w:val="0"/>
                <w:sz w:val="20"/>
                <w:szCs w:val="20"/>
                <w:fitText w:val="3046" w:id="601007619"/>
              </w:rPr>
              <w:t>取引に係る消費税及び地方消費</w:t>
            </w:r>
            <w:r w:rsidRPr="00FC315E">
              <w:rPr>
                <w:rFonts w:ascii="ＭＳ 明朝" w:hAnsi="ＭＳ 明朝" w:hint="eastAsia"/>
                <w:spacing w:val="-18"/>
                <w:kern w:val="0"/>
                <w:sz w:val="20"/>
                <w:szCs w:val="20"/>
                <w:fitText w:val="3046" w:id="601007619"/>
              </w:rPr>
              <w:t>税</w:t>
            </w:r>
            <w:r w:rsidRPr="00E25233">
              <w:rPr>
                <w:rFonts w:ascii="ＭＳ 明朝" w:hAnsi="ＭＳ 明朝" w:hint="eastAsia"/>
                <w:kern w:val="0"/>
                <w:sz w:val="20"/>
                <w:szCs w:val="20"/>
              </w:rPr>
              <w:t xml:space="preserve">　</w:t>
            </w:r>
            <w:r w:rsidRPr="00E25233">
              <w:rPr>
                <w:rFonts w:ascii="ＭＳ 明朝" w:hAnsi="ＭＳ 明朝" w:hint="eastAsia"/>
                <w:szCs w:val="21"/>
              </w:rPr>
              <w:t>￥</w:t>
            </w:r>
          </w:p>
        </w:tc>
      </w:tr>
      <w:tr w:rsidR="00776459" w:rsidRPr="00E25233" w14:paraId="5FE0EACA" w14:textId="77777777">
        <w:trPr>
          <w:trHeight w:val="857"/>
        </w:trPr>
        <w:tc>
          <w:tcPr>
            <w:tcW w:w="2310" w:type="dxa"/>
            <w:vAlign w:val="center"/>
          </w:tcPr>
          <w:p w14:paraId="07EA32A5" w14:textId="77777777" w:rsidR="00776459" w:rsidRPr="00E25233" w:rsidRDefault="00776459" w:rsidP="00776459">
            <w:pPr>
              <w:jc w:val="center"/>
              <w:rPr>
                <w:rFonts w:ascii="ＭＳ 明朝" w:hAnsi="ＭＳ 明朝"/>
                <w:sz w:val="24"/>
              </w:rPr>
            </w:pPr>
            <w:r w:rsidRPr="00E25233">
              <w:rPr>
                <w:rFonts w:ascii="ＭＳ 明朝" w:hAnsi="ＭＳ 明朝" w:hint="eastAsia"/>
                <w:spacing w:val="60"/>
                <w:kern w:val="0"/>
                <w:sz w:val="24"/>
                <w:fitText w:val="1680" w:id="601007620"/>
              </w:rPr>
              <w:t>契約保証</w:t>
            </w:r>
            <w:r w:rsidRPr="00E25233">
              <w:rPr>
                <w:rFonts w:ascii="ＭＳ 明朝" w:hAnsi="ＭＳ 明朝" w:hint="eastAsia"/>
                <w:kern w:val="0"/>
                <w:sz w:val="24"/>
                <w:fitText w:val="1680" w:id="601007620"/>
              </w:rPr>
              <w:t>金</w:t>
            </w:r>
          </w:p>
        </w:tc>
        <w:tc>
          <w:tcPr>
            <w:tcW w:w="2625" w:type="dxa"/>
            <w:vAlign w:val="center"/>
          </w:tcPr>
          <w:p w14:paraId="3EA5982B" w14:textId="77777777" w:rsidR="00776459" w:rsidRPr="00E25233" w:rsidRDefault="00776459" w:rsidP="00776459">
            <w:pPr>
              <w:rPr>
                <w:rFonts w:ascii="ＭＳ 明朝" w:hAnsi="ＭＳ 明朝"/>
                <w:sz w:val="24"/>
              </w:rPr>
            </w:pPr>
            <w:r w:rsidRPr="00E25233">
              <w:rPr>
                <w:rFonts w:ascii="ＭＳ 明朝" w:hAnsi="ＭＳ 明朝" w:hint="eastAsia"/>
                <w:szCs w:val="21"/>
              </w:rPr>
              <w:t>￥</w:t>
            </w:r>
          </w:p>
        </w:tc>
        <w:tc>
          <w:tcPr>
            <w:tcW w:w="1470" w:type="dxa"/>
            <w:vAlign w:val="center"/>
          </w:tcPr>
          <w:p w14:paraId="71CB743F" w14:textId="2377972C" w:rsidR="00776459" w:rsidRPr="00E25233" w:rsidRDefault="00776459" w:rsidP="00E91E38">
            <w:pPr>
              <w:jc w:val="center"/>
              <w:rPr>
                <w:rFonts w:ascii="ＭＳ 明朝" w:hAnsi="ＭＳ 明朝"/>
                <w:sz w:val="24"/>
              </w:rPr>
            </w:pPr>
            <w:r w:rsidRPr="00E25233">
              <w:rPr>
                <w:rFonts w:ascii="ＭＳ 明朝" w:hAnsi="ＭＳ 明朝" w:hint="eastAsia"/>
                <w:sz w:val="24"/>
              </w:rPr>
              <w:t>前</w:t>
            </w:r>
            <w:r w:rsidR="00E91E38">
              <w:rPr>
                <w:rFonts w:ascii="ＭＳ 明朝" w:hAnsi="ＭＳ 明朝" w:hint="eastAsia"/>
                <w:sz w:val="24"/>
              </w:rPr>
              <w:t xml:space="preserve"> </w:t>
            </w:r>
            <w:r w:rsidRPr="00E25233">
              <w:rPr>
                <w:rFonts w:ascii="ＭＳ 明朝" w:hAnsi="ＭＳ 明朝" w:hint="eastAsia"/>
                <w:sz w:val="24"/>
              </w:rPr>
              <w:t>払</w:t>
            </w:r>
            <w:r w:rsidR="00E91E38">
              <w:rPr>
                <w:rFonts w:ascii="ＭＳ 明朝" w:hAnsi="ＭＳ 明朝" w:hint="eastAsia"/>
                <w:sz w:val="24"/>
              </w:rPr>
              <w:t xml:space="preserve"> </w:t>
            </w:r>
            <w:r w:rsidRPr="00E25233">
              <w:rPr>
                <w:rFonts w:ascii="ＭＳ 明朝" w:hAnsi="ＭＳ 明朝" w:hint="eastAsia"/>
                <w:sz w:val="24"/>
              </w:rPr>
              <w:t>金</w:t>
            </w:r>
          </w:p>
        </w:tc>
        <w:tc>
          <w:tcPr>
            <w:tcW w:w="3150" w:type="dxa"/>
            <w:vAlign w:val="center"/>
          </w:tcPr>
          <w:p w14:paraId="253791CB" w14:textId="77777777" w:rsidR="00776459" w:rsidRPr="00F50791" w:rsidRDefault="00F50791" w:rsidP="00776459">
            <w:pPr>
              <w:rPr>
                <w:rFonts w:ascii="ＭＳ 明朝" w:hAnsi="ＭＳ 明朝"/>
                <w:color w:val="FF0000"/>
                <w:sz w:val="24"/>
              </w:rPr>
            </w:pPr>
            <w:r>
              <w:rPr>
                <w:rFonts w:ascii="ＭＳ 明朝" w:hAnsi="ＭＳ 明朝" w:hint="eastAsia"/>
                <w:sz w:val="24"/>
              </w:rPr>
              <w:t xml:space="preserve">     　</w:t>
            </w:r>
            <w:r w:rsidRPr="008F0F2E">
              <w:rPr>
                <w:rFonts w:ascii="ＭＳ 明朝" w:hAnsi="ＭＳ 明朝" w:hint="eastAsia"/>
                <w:sz w:val="24"/>
              </w:rPr>
              <w:t>有　・　無</w:t>
            </w:r>
          </w:p>
        </w:tc>
      </w:tr>
      <w:tr w:rsidR="00776459" w:rsidRPr="00E25233" w14:paraId="21F8C01E" w14:textId="77777777">
        <w:trPr>
          <w:trHeight w:val="7663"/>
        </w:trPr>
        <w:tc>
          <w:tcPr>
            <w:tcW w:w="9555" w:type="dxa"/>
            <w:gridSpan w:val="4"/>
          </w:tcPr>
          <w:p w14:paraId="529C439D" w14:textId="77777777" w:rsidR="00776459" w:rsidRPr="00E25233" w:rsidRDefault="00776459" w:rsidP="00776459">
            <w:pPr>
              <w:autoSpaceDE w:val="0"/>
              <w:autoSpaceDN w:val="0"/>
              <w:adjustRightInd w:val="0"/>
              <w:jc w:val="left"/>
              <w:rPr>
                <w:rFonts w:ascii="ＭＳ 明朝" w:hAnsi="ＭＳ 明朝"/>
                <w:szCs w:val="21"/>
              </w:rPr>
            </w:pPr>
          </w:p>
          <w:p w14:paraId="4FDABE05" w14:textId="77777777" w:rsidR="00776459" w:rsidRPr="00E25233" w:rsidRDefault="00776459" w:rsidP="00776459">
            <w:pPr>
              <w:autoSpaceDE w:val="0"/>
              <w:autoSpaceDN w:val="0"/>
              <w:adjustRightInd w:val="0"/>
              <w:ind w:firstLineChars="100" w:firstLine="210"/>
              <w:jc w:val="left"/>
              <w:rPr>
                <w:rFonts w:ascii="ＭＳ 明朝" w:hAnsi="ＭＳ 明朝"/>
                <w:szCs w:val="21"/>
              </w:rPr>
            </w:pPr>
            <w:r w:rsidRPr="00E25233">
              <w:rPr>
                <w:rFonts w:ascii="ＭＳ 明朝" w:hAnsi="ＭＳ 明朝" w:hint="eastAsia"/>
                <w:szCs w:val="21"/>
              </w:rPr>
              <w:t>上記の委託業務について、発注者と受注者とは、各々対等な立場における合意に基づいて、別添の条項によって委託契約を締結し、信義に従って誠実にこれを履行するものとする。</w:t>
            </w:r>
          </w:p>
          <w:p w14:paraId="15B89372" w14:textId="77777777" w:rsidR="00776459" w:rsidRPr="00E25233" w:rsidRDefault="00776459" w:rsidP="00776459">
            <w:pPr>
              <w:tabs>
                <w:tab w:val="left" w:pos="1350"/>
                <w:tab w:val="left" w:pos="2970"/>
                <w:tab w:val="left" w:pos="4860"/>
                <w:tab w:val="left" w:pos="8550"/>
              </w:tabs>
              <w:overflowPunct w:val="0"/>
              <w:adjustRightInd w:val="0"/>
              <w:ind w:rightChars="52" w:right="109"/>
              <w:textAlignment w:val="baseline"/>
              <w:rPr>
                <w:rFonts w:ascii="ＭＳ 明朝" w:hAnsi="ＭＳ 明朝"/>
                <w:szCs w:val="21"/>
              </w:rPr>
            </w:pPr>
            <w:r w:rsidRPr="00E25233">
              <w:rPr>
                <w:rFonts w:ascii="ＭＳ 明朝" w:hAnsi="ＭＳ 明朝" w:hint="eastAsia"/>
                <w:szCs w:val="21"/>
              </w:rPr>
              <w:t xml:space="preserve">　本契約の締結を証するため、本書２通を作成し、発注者及び受注者が記名押印の上、各自１通を保有する。</w:t>
            </w:r>
          </w:p>
          <w:p w14:paraId="64FD36C8" w14:textId="77777777" w:rsidR="00776459" w:rsidRPr="00E25233" w:rsidRDefault="00776459" w:rsidP="00776459">
            <w:pPr>
              <w:tabs>
                <w:tab w:val="left" w:pos="1350"/>
                <w:tab w:val="left" w:pos="2970"/>
                <w:tab w:val="left" w:pos="4860"/>
                <w:tab w:val="left" w:pos="8550"/>
              </w:tabs>
              <w:overflowPunct w:val="0"/>
              <w:adjustRightInd w:val="0"/>
              <w:ind w:rightChars="52" w:right="109"/>
              <w:jc w:val="right"/>
              <w:textAlignment w:val="baseline"/>
              <w:rPr>
                <w:rFonts w:ascii="ＭＳ 明朝" w:hAnsi="ＭＳ 明朝"/>
                <w:szCs w:val="21"/>
              </w:rPr>
            </w:pPr>
            <w:r w:rsidRPr="00E25233">
              <w:rPr>
                <w:rFonts w:ascii="ＭＳ 明朝" w:hAnsi="ＭＳ 明朝" w:hint="eastAsia"/>
                <w:szCs w:val="21"/>
              </w:rPr>
              <w:t xml:space="preserve">　　年　　月　　日</w:t>
            </w:r>
          </w:p>
          <w:p w14:paraId="612B839A" w14:textId="77777777" w:rsidR="00776459" w:rsidRPr="00E25233" w:rsidRDefault="00776459" w:rsidP="00776459">
            <w:pPr>
              <w:tabs>
                <w:tab w:val="left" w:pos="1350"/>
                <w:tab w:val="left" w:pos="2970"/>
                <w:tab w:val="left" w:pos="4860"/>
                <w:tab w:val="left" w:pos="8550"/>
              </w:tabs>
              <w:overflowPunct w:val="0"/>
              <w:adjustRightInd w:val="0"/>
              <w:textAlignment w:val="baseline"/>
              <w:rPr>
                <w:rFonts w:ascii="ＭＳ 明朝" w:hAnsi="ＭＳ 明朝"/>
                <w:szCs w:val="21"/>
              </w:rPr>
            </w:pPr>
          </w:p>
          <w:p w14:paraId="5D6488D4" w14:textId="77777777" w:rsidR="00776459" w:rsidRPr="00E25233" w:rsidRDefault="00776459" w:rsidP="00776459">
            <w:pPr>
              <w:tabs>
                <w:tab w:val="left" w:pos="1350"/>
                <w:tab w:val="left" w:pos="2970"/>
                <w:tab w:val="left" w:pos="4860"/>
                <w:tab w:val="left" w:pos="8550"/>
              </w:tabs>
              <w:overflowPunct w:val="0"/>
              <w:adjustRightInd w:val="0"/>
              <w:textAlignment w:val="baseline"/>
              <w:rPr>
                <w:rFonts w:ascii="ＭＳ 明朝" w:hAnsi="ＭＳ 明朝"/>
                <w:szCs w:val="21"/>
              </w:rPr>
            </w:pPr>
          </w:p>
          <w:p w14:paraId="74E21DB4" w14:textId="77777777" w:rsidR="00776459" w:rsidRPr="00E25233" w:rsidRDefault="00776459" w:rsidP="00776459">
            <w:pPr>
              <w:tabs>
                <w:tab w:val="left" w:pos="1350"/>
                <w:tab w:val="left" w:pos="2970"/>
                <w:tab w:val="left" w:pos="4860"/>
                <w:tab w:val="left" w:pos="8550"/>
              </w:tabs>
              <w:overflowPunct w:val="0"/>
              <w:adjustRightInd w:val="0"/>
              <w:textAlignment w:val="baseline"/>
              <w:rPr>
                <w:rFonts w:ascii="ＭＳ 明朝" w:hAnsi="ＭＳ 明朝"/>
                <w:szCs w:val="21"/>
              </w:rPr>
            </w:pPr>
            <w:r w:rsidRPr="00E25233">
              <w:rPr>
                <w:rFonts w:ascii="ＭＳ 明朝" w:hAnsi="ＭＳ 明朝"/>
                <w:szCs w:val="21"/>
              </w:rPr>
              <w:tab/>
            </w:r>
            <w:r w:rsidRPr="00E25233">
              <w:rPr>
                <w:rFonts w:ascii="ＭＳ 明朝" w:hAnsi="ＭＳ 明朝" w:hint="eastAsia"/>
                <w:szCs w:val="21"/>
              </w:rPr>
              <w:t>発注者</w:t>
            </w:r>
            <w:r w:rsidRPr="00E25233">
              <w:rPr>
                <w:rFonts w:ascii="ＭＳ 明朝" w:hAnsi="ＭＳ 明朝"/>
                <w:szCs w:val="21"/>
              </w:rPr>
              <w:tab/>
            </w:r>
            <w:r w:rsidRPr="00E25233">
              <w:rPr>
                <w:rFonts w:ascii="ＭＳ 明朝" w:hAnsi="ＭＳ 明朝" w:hint="eastAsia"/>
                <w:szCs w:val="21"/>
              </w:rPr>
              <w:t>所 在 地　山形市松波二丁目８番１号</w:t>
            </w:r>
          </w:p>
          <w:p w14:paraId="219A89CA" w14:textId="77777777" w:rsidR="00776459" w:rsidRPr="00E25233" w:rsidRDefault="00776459" w:rsidP="00776459">
            <w:pPr>
              <w:tabs>
                <w:tab w:val="left" w:pos="1350"/>
                <w:tab w:val="left" w:pos="2970"/>
                <w:tab w:val="left" w:pos="7895"/>
              </w:tabs>
              <w:overflowPunct w:val="0"/>
              <w:adjustRightInd w:val="0"/>
              <w:textAlignment w:val="baseline"/>
              <w:rPr>
                <w:rFonts w:ascii="ＭＳ 明朝" w:hAnsi="ＭＳ 明朝"/>
                <w:szCs w:val="21"/>
              </w:rPr>
            </w:pPr>
          </w:p>
          <w:p w14:paraId="40A4C68D" w14:textId="77777777" w:rsidR="00776459" w:rsidRPr="00E25233" w:rsidRDefault="00776459" w:rsidP="00B03AF1">
            <w:pPr>
              <w:tabs>
                <w:tab w:val="left" w:pos="2970"/>
                <w:tab w:val="left" w:pos="3030"/>
                <w:tab w:val="left" w:pos="7895"/>
              </w:tabs>
              <w:overflowPunct w:val="0"/>
              <w:adjustRightInd w:val="0"/>
              <w:textAlignment w:val="baseline"/>
              <w:rPr>
                <w:rFonts w:ascii="ＭＳ 明朝" w:hAnsi="ＭＳ 明朝"/>
                <w:szCs w:val="21"/>
              </w:rPr>
            </w:pPr>
            <w:r w:rsidRPr="00E25233">
              <w:rPr>
                <w:rFonts w:ascii="ＭＳ 明朝" w:hAnsi="ＭＳ 明朝"/>
                <w:szCs w:val="21"/>
              </w:rPr>
              <w:tab/>
            </w:r>
            <w:r w:rsidR="00B03AF1">
              <w:rPr>
                <w:rFonts w:ascii="ＭＳ 明朝" w:hAnsi="ＭＳ 明朝" w:hint="eastAsia"/>
                <w:szCs w:val="21"/>
              </w:rPr>
              <w:t xml:space="preserve">氏　　名　</w:t>
            </w:r>
            <w:r w:rsidRPr="00E25233">
              <w:rPr>
                <w:rFonts w:ascii="ＭＳ 明朝" w:hAnsi="ＭＳ 明朝" w:hint="eastAsia"/>
                <w:szCs w:val="21"/>
              </w:rPr>
              <w:t xml:space="preserve">山形県知事　　　　　　　　　　　　　　　　印　　　</w:t>
            </w:r>
          </w:p>
          <w:p w14:paraId="0C61E398" w14:textId="77777777" w:rsidR="00776459" w:rsidRPr="00E25233" w:rsidRDefault="00776459" w:rsidP="00776459">
            <w:pPr>
              <w:tabs>
                <w:tab w:val="left" w:pos="1350"/>
                <w:tab w:val="left" w:pos="2970"/>
                <w:tab w:val="left" w:pos="4860"/>
                <w:tab w:val="left" w:pos="8550"/>
              </w:tabs>
              <w:overflowPunct w:val="0"/>
              <w:adjustRightInd w:val="0"/>
              <w:textAlignment w:val="baseline"/>
              <w:rPr>
                <w:rFonts w:ascii="ＭＳ 明朝" w:hAnsi="ＭＳ 明朝"/>
                <w:szCs w:val="21"/>
              </w:rPr>
            </w:pPr>
          </w:p>
          <w:p w14:paraId="226505ED" w14:textId="77777777" w:rsidR="00776459" w:rsidRPr="00E25233" w:rsidRDefault="00776459" w:rsidP="00776459">
            <w:pPr>
              <w:tabs>
                <w:tab w:val="left" w:pos="1350"/>
                <w:tab w:val="left" w:pos="2970"/>
                <w:tab w:val="left" w:pos="4860"/>
                <w:tab w:val="left" w:pos="8550"/>
              </w:tabs>
              <w:overflowPunct w:val="0"/>
              <w:adjustRightInd w:val="0"/>
              <w:textAlignment w:val="baseline"/>
              <w:rPr>
                <w:rFonts w:ascii="ＭＳ 明朝" w:hAnsi="ＭＳ 明朝"/>
                <w:szCs w:val="21"/>
              </w:rPr>
            </w:pPr>
          </w:p>
          <w:p w14:paraId="18A1286C" w14:textId="77777777" w:rsidR="00776459" w:rsidRPr="00E25233" w:rsidRDefault="00776459" w:rsidP="00776459">
            <w:pPr>
              <w:tabs>
                <w:tab w:val="left" w:pos="1350"/>
                <w:tab w:val="left" w:pos="2970"/>
                <w:tab w:val="left" w:pos="4860"/>
                <w:tab w:val="left" w:pos="8550"/>
              </w:tabs>
              <w:overflowPunct w:val="0"/>
              <w:adjustRightInd w:val="0"/>
              <w:textAlignment w:val="baseline"/>
              <w:rPr>
                <w:rFonts w:ascii="ＭＳ 明朝" w:hAnsi="ＭＳ 明朝"/>
                <w:szCs w:val="21"/>
              </w:rPr>
            </w:pPr>
            <w:r w:rsidRPr="00E25233">
              <w:rPr>
                <w:rFonts w:ascii="ＭＳ 明朝" w:hAnsi="ＭＳ 明朝"/>
                <w:szCs w:val="21"/>
              </w:rPr>
              <w:tab/>
            </w:r>
            <w:r w:rsidRPr="00E25233">
              <w:rPr>
                <w:rFonts w:ascii="ＭＳ 明朝" w:hAnsi="ＭＳ 明朝" w:hint="eastAsia"/>
                <w:szCs w:val="21"/>
              </w:rPr>
              <w:t>受注者</w:t>
            </w:r>
            <w:r w:rsidRPr="00E25233">
              <w:rPr>
                <w:rFonts w:ascii="ＭＳ 明朝" w:hAnsi="ＭＳ 明朝"/>
                <w:szCs w:val="21"/>
              </w:rPr>
              <w:tab/>
            </w:r>
            <w:r w:rsidRPr="00E25233">
              <w:rPr>
                <w:rFonts w:ascii="ＭＳ 明朝" w:hAnsi="ＭＳ 明朝" w:hint="eastAsia"/>
                <w:szCs w:val="21"/>
              </w:rPr>
              <w:t>住所又は所在地</w:t>
            </w:r>
          </w:p>
          <w:p w14:paraId="79986A1C" w14:textId="77777777" w:rsidR="00776459" w:rsidRPr="00E25233" w:rsidRDefault="00776459" w:rsidP="00776459">
            <w:pPr>
              <w:tabs>
                <w:tab w:val="left" w:pos="1350"/>
                <w:tab w:val="left" w:pos="2970"/>
                <w:tab w:val="left" w:pos="4860"/>
                <w:tab w:val="left" w:pos="8550"/>
              </w:tabs>
              <w:overflowPunct w:val="0"/>
              <w:adjustRightInd w:val="0"/>
              <w:textAlignment w:val="baseline"/>
              <w:rPr>
                <w:rFonts w:ascii="ＭＳ 明朝" w:hAnsi="ＭＳ 明朝"/>
                <w:szCs w:val="21"/>
              </w:rPr>
            </w:pPr>
          </w:p>
          <w:p w14:paraId="672B9AD2" w14:textId="77777777" w:rsidR="00776459" w:rsidRPr="00E25233" w:rsidRDefault="00776459" w:rsidP="00776459">
            <w:pPr>
              <w:tabs>
                <w:tab w:val="left" w:pos="1350"/>
                <w:tab w:val="left" w:pos="2970"/>
                <w:tab w:val="left" w:pos="4860"/>
                <w:tab w:val="left" w:pos="8550"/>
              </w:tabs>
              <w:overflowPunct w:val="0"/>
              <w:adjustRightInd w:val="0"/>
              <w:textAlignment w:val="baseline"/>
              <w:rPr>
                <w:rFonts w:ascii="ＭＳ 明朝" w:hAnsi="ＭＳ 明朝"/>
                <w:szCs w:val="21"/>
              </w:rPr>
            </w:pPr>
            <w:r w:rsidRPr="00E25233">
              <w:rPr>
                <w:rFonts w:ascii="ＭＳ 明朝" w:hAnsi="ＭＳ 明朝"/>
                <w:szCs w:val="21"/>
              </w:rPr>
              <w:tab/>
            </w:r>
            <w:r w:rsidRPr="00E25233">
              <w:rPr>
                <w:rFonts w:ascii="ＭＳ 明朝" w:hAnsi="ＭＳ 明朝" w:hint="eastAsia"/>
                <w:szCs w:val="21"/>
              </w:rPr>
              <w:tab/>
              <w:t>氏名又は名称</w:t>
            </w:r>
          </w:p>
          <w:p w14:paraId="0EDF64CD" w14:textId="77777777" w:rsidR="00776459" w:rsidRPr="00E25233" w:rsidRDefault="00776459" w:rsidP="00776459">
            <w:pPr>
              <w:tabs>
                <w:tab w:val="left" w:pos="1350"/>
                <w:tab w:val="left" w:pos="2970"/>
                <w:tab w:val="left" w:pos="4860"/>
                <w:tab w:val="left" w:pos="8550"/>
              </w:tabs>
              <w:overflowPunct w:val="0"/>
              <w:adjustRightInd w:val="0"/>
              <w:textAlignment w:val="baseline"/>
              <w:rPr>
                <w:rFonts w:hAnsi="ＭＳ 明朝"/>
                <w:szCs w:val="21"/>
                <w:u w:val="single"/>
              </w:rPr>
            </w:pPr>
            <w:r w:rsidRPr="00E25233">
              <w:rPr>
                <w:rFonts w:ascii="ＭＳ 明朝" w:hAnsi="ＭＳ 明朝"/>
                <w:szCs w:val="21"/>
              </w:rPr>
              <w:tab/>
            </w:r>
            <w:r w:rsidRPr="00E25233">
              <w:rPr>
                <w:rFonts w:ascii="ＭＳ 明朝" w:hAnsi="ＭＳ 明朝" w:hint="eastAsia"/>
                <w:szCs w:val="21"/>
              </w:rPr>
              <w:tab/>
              <w:t>及び代表者氏名</w:t>
            </w:r>
          </w:p>
          <w:p w14:paraId="2B2ABF47" w14:textId="77777777" w:rsidR="00776459" w:rsidRPr="00E25233" w:rsidRDefault="00776459" w:rsidP="00776459">
            <w:pPr>
              <w:rPr>
                <w:rFonts w:ascii="ＭＳ 明朝" w:hAnsi="ＭＳ 明朝"/>
                <w:sz w:val="18"/>
                <w:szCs w:val="18"/>
              </w:rPr>
            </w:pPr>
          </w:p>
        </w:tc>
      </w:tr>
    </w:tbl>
    <w:bookmarkEnd w:id="0"/>
    <w:bookmarkEnd w:id="1"/>
    <w:p w14:paraId="0F930186" w14:textId="28AA1AE5"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lastRenderedPageBreak/>
        <w:t>（総則）</w:t>
      </w:r>
    </w:p>
    <w:p w14:paraId="15AE36C4" w14:textId="654276CF"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第１条</w:t>
      </w:r>
      <w:r w:rsidRPr="00722E7B">
        <w:rPr>
          <w:rFonts w:ascii="ＭＳ 明朝" w:hAnsi="ＭＳ 明朝" w:hint="eastAsia"/>
          <w:color w:val="000000" w:themeColor="text1"/>
          <w:sz w:val="18"/>
          <w:szCs w:val="18"/>
        </w:rPr>
        <w:t xml:space="preserve">　発注者及び受注者は、この契約書（頭書を含む。以下同じ。）に基づき、仕様書等（</w:t>
      </w:r>
      <w:r w:rsidR="0000470D" w:rsidRPr="00722E7B">
        <w:rPr>
          <w:rFonts w:ascii="ＭＳ 明朝" w:hAnsi="ＭＳ 明朝" w:hint="eastAsia"/>
          <w:color w:val="000000" w:themeColor="text1"/>
          <w:sz w:val="18"/>
          <w:szCs w:val="18"/>
        </w:rPr>
        <w:t>山形県農林水産部所管の農業農村整備事業等における</w:t>
      </w:r>
      <w:bookmarkStart w:id="2" w:name="_Hlk52036204"/>
      <w:r w:rsidR="0000470D" w:rsidRPr="00722E7B">
        <w:rPr>
          <w:rFonts w:ascii="ＭＳ 明朝" w:hAnsi="ＭＳ 明朝" w:hint="eastAsia"/>
          <w:color w:val="000000" w:themeColor="text1"/>
          <w:sz w:val="18"/>
          <w:szCs w:val="18"/>
        </w:rPr>
        <w:t>用地調査等</w:t>
      </w:r>
      <w:r w:rsidR="008F0F2E" w:rsidRPr="00722E7B">
        <w:rPr>
          <w:rFonts w:ascii="ＭＳ 明朝" w:hAnsi="ＭＳ 明朝" w:hint="eastAsia"/>
          <w:color w:val="000000" w:themeColor="text1"/>
          <w:sz w:val="18"/>
          <w:szCs w:val="18"/>
        </w:rPr>
        <w:t>業務</w:t>
      </w:r>
      <w:r w:rsidRPr="00722E7B">
        <w:rPr>
          <w:rFonts w:ascii="ＭＳ 明朝" w:hAnsi="ＭＳ 明朝" w:hint="eastAsia"/>
          <w:color w:val="000000" w:themeColor="text1"/>
          <w:sz w:val="18"/>
          <w:szCs w:val="18"/>
        </w:rPr>
        <w:t>共通仕様書、</w:t>
      </w:r>
      <w:r w:rsidR="008F0F2E" w:rsidRPr="00722E7B">
        <w:rPr>
          <w:rFonts w:ascii="ＭＳ 明朝" w:hAnsi="ＭＳ 明朝" w:hint="eastAsia"/>
          <w:color w:val="000000" w:themeColor="text1"/>
          <w:sz w:val="18"/>
          <w:szCs w:val="18"/>
        </w:rPr>
        <w:t>共通特記仕様書、</w:t>
      </w:r>
      <w:r w:rsidRPr="00722E7B">
        <w:rPr>
          <w:rFonts w:ascii="ＭＳ 明朝" w:hAnsi="ＭＳ 明朝" w:hint="eastAsia"/>
          <w:color w:val="000000" w:themeColor="text1"/>
          <w:sz w:val="18"/>
          <w:szCs w:val="18"/>
        </w:rPr>
        <w:t>特記仕様書、</w:t>
      </w:r>
      <w:bookmarkEnd w:id="2"/>
      <w:r w:rsidRPr="00722E7B">
        <w:rPr>
          <w:rFonts w:ascii="ＭＳ 明朝" w:hAnsi="ＭＳ 明朝" w:hint="eastAsia"/>
          <w:color w:val="000000" w:themeColor="text1"/>
          <w:sz w:val="18"/>
          <w:szCs w:val="18"/>
        </w:rPr>
        <w:t>図面、現場説明書及び現場説明に対する質問回答書をいう。以下同じ。）に従い、日本国の法令を遵守し、この契約（この契約書及び仕様書等を内容とする業務の委託契約をいう。以下同じ。）を履行しなければならない。</w:t>
      </w:r>
    </w:p>
    <w:p w14:paraId="5777C2CF"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28797596" w14:textId="77777777" w:rsidR="00440AD5" w:rsidRPr="00722E7B" w:rsidRDefault="00F50791"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発注者は、その意図する成果物</w:t>
      </w:r>
      <w:r w:rsidR="00440AD5" w:rsidRPr="00722E7B">
        <w:rPr>
          <w:rFonts w:ascii="ＭＳ 明朝" w:hAnsi="ＭＳ 明朝" w:hint="eastAsia"/>
          <w:color w:val="000000" w:themeColor="text1"/>
          <w:sz w:val="18"/>
          <w:szCs w:val="18"/>
        </w:rPr>
        <w:t>を完成させるため、業務に関する指示を受注者又は受注者の主任担当者に対して行うことができる。この場合において、受注者又は受注者の主任担当者は、当該指示に従い業務を行わなければならない。</w:t>
      </w:r>
    </w:p>
    <w:p w14:paraId="56A0D508"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４　受注者は、この契約書若しくは仕様書等に特別の定めがある場合又は前項の指示若しくは発注者と受注者との協議がある場合を除き、業務を完了するために必要な一切の手段をその責任において定めるものとする。</w:t>
      </w:r>
    </w:p>
    <w:p w14:paraId="73197011"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５　受注者は、この契約の履行に関して知り得た秘密を漏らしてはならない。</w:t>
      </w:r>
    </w:p>
    <w:p w14:paraId="31ED260D"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６　この契約の履行に関して発注者と受注者との間で用いる言語は、日本語とする。</w:t>
      </w:r>
    </w:p>
    <w:p w14:paraId="71D98D85"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７　この契約書に定める金銭の支払に用いる通貨は、日本円とする。</w:t>
      </w:r>
    </w:p>
    <w:p w14:paraId="42172E7D" w14:textId="2DE71542"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８　この契約の履行に関して発注者と受注者との間で用いる計量単位は、仕様書等に特別の定めがある場合を除き、計量法（平成４年法律第</w:t>
      </w:r>
      <w:r w:rsidR="00FC315E" w:rsidRPr="00722E7B">
        <w:rPr>
          <w:rFonts w:ascii="ＭＳ 明朝" w:hAnsi="ＭＳ 明朝" w:hint="eastAsia"/>
          <w:color w:val="000000" w:themeColor="text1"/>
          <w:sz w:val="18"/>
          <w:szCs w:val="18"/>
        </w:rPr>
        <w:t>51</w:t>
      </w:r>
      <w:r w:rsidRPr="00722E7B">
        <w:rPr>
          <w:rFonts w:ascii="ＭＳ 明朝" w:hAnsi="ＭＳ 明朝" w:hint="eastAsia"/>
          <w:color w:val="000000" w:themeColor="text1"/>
          <w:sz w:val="18"/>
          <w:szCs w:val="18"/>
        </w:rPr>
        <w:t>号）に定めるものとする。</w:t>
      </w:r>
    </w:p>
    <w:p w14:paraId="0E5F3EF7" w14:textId="6E686DBB"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９　この契約書及び仕様書等における期間の定めについては、民法（明治</w:t>
      </w:r>
      <w:r w:rsidR="00FC315E" w:rsidRPr="00722E7B">
        <w:rPr>
          <w:rFonts w:ascii="ＭＳ 明朝" w:hAnsi="ＭＳ 明朝" w:hint="eastAsia"/>
          <w:color w:val="000000" w:themeColor="text1"/>
          <w:sz w:val="18"/>
          <w:szCs w:val="18"/>
        </w:rPr>
        <w:t>29</w:t>
      </w:r>
      <w:r w:rsidRPr="00722E7B">
        <w:rPr>
          <w:rFonts w:ascii="ＭＳ 明朝" w:hAnsi="ＭＳ 明朝" w:hint="eastAsia"/>
          <w:color w:val="000000" w:themeColor="text1"/>
          <w:sz w:val="18"/>
          <w:szCs w:val="18"/>
        </w:rPr>
        <w:t>年法律第</w:t>
      </w:r>
      <w:r w:rsidR="00FC315E" w:rsidRPr="00722E7B">
        <w:rPr>
          <w:rFonts w:ascii="ＭＳ 明朝" w:hAnsi="ＭＳ 明朝" w:hint="eastAsia"/>
          <w:color w:val="000000" w:themeColor="text1"/>
          <w:sz w:val="18"/>
          <w:szCs w:val="18"/>
        </w:rPr>
        <w:t>89</w:t>
      </w:r>
      <w:r w:rsidRPr="00722E7B">
        <w:rPr>
          <w:rFonts w:ascii="ＭＳ 明朝" w:hAnsi="ＭＳ 明朝" w:hint="eastAsia"/>
          <w:color w:val="000000" w:themeColor="text1"/>
          <w:sz w:val="18"/>
          <w:szCs w:val="18"/>
        </w:rPr>
        <w:t>号）及び商法（明治</w:t>
      </w:r>
      <w:r w:rsidR="00FC315E" w:rsidRPr="00722E7B">
        <w:rPr>
          <w:rFonts w:ascii="ＭＳ 明朝" w:hAnsi="ＭＳ 明朝" w:hint="eastAsia"/>
          <w:color w:val="000000" w:themeColor="text1"/>
          <w:sz w:val="18"/>
          <w:szCs w:val="18"/>
        </w:rPr>
        <w:t>32</w:t>
      </w:r>
      <w:r w:rsidRPr="00722E7B">
        <w:rPr>
          <w:rFonts w:ascii="ＭＳ 明朝" w:hAnsi="ＭＳ 明朝" w:hint="eastAsia"/>
          <w:color w:val="000000" w:themeColor="text1"/>
          <w:sz w:val="18"/>
          <w:szCs w:val="18"/>
        </w:rPr>
        <w:t>年法律第</w:t>
      </w:r>
      <w:r w:rsidR="00FC315E" w:rsidRPr="00722E7B">
        <w:rPr>
          <w:rFonts w:ascii="ＭＳ 明朝" w:hAnsi="ＭＳ 明朝" w:hint="eastAsia"/>
          <w:color w:val="000000" w:themeColor="text1"/>
          <w:sz w:val="18"/>
          <w:szCs w:val="18"/>
        </w:rPr>
        <w:t>48</w:t>
      </w:r>
      <w:r w:rsidRPr="00722E7B">
        <w:rPr>
          <w:rFonts w:ascii="ＭＳ 明朝" w:hAnsi="ＭＳ 明朝" w:hint="eastAsia"/>
          <w:color w:val="000000" w:themeColor="text1"/>
          <w:sz w:val="18"/>
          <w:szCs w:val="18"/>
        </w:rPr>
        <w:t>号）の定めるところによるものとする。</w:t>
      </w:r>
    </w:p>
    <w:p w14:paraId="76FF3D21" w14:textId="2372997E" w:rsidR="00440AD5" w:rsidRPr="00722E7B" w:rsidRDefault="00FC315E"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10</w:t>
      </w:r>
      <w:r w:rsidR="00440AD5" w:rsidRPr="00722E7B">
        <w:rPr>
          <w:rFonts w:ascii="ＭＳ 明朝" w:hAnsi="ＭＳ 明朝" w:hint="eastAsia"/>
          <w:color w:val="000000" w:themeColor="text1"/>
          <w:sz w:val="18"/>
          <w:szCs w:val="18"/>
        </w:rPr>
        <w:t xml:space="preserve">　この契約は、日本国の法令に準拠するものとする。</w:t>
      </w:r>
    </w:p>
    <w:p w14:paraId="38D90C0E" w14:textId="63EB164D" w:rsidR="00440AD5" w:rsidRPr="00722E7B" w:rsidRDefault="00FC315E"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11</w:t>
      </w:r>
      <w:r w:rsidR="00440AD5" w:rsidRPr="00722E7B">
        <w:rPr>
          <w:rFonts w:ascii="ＭＳ 明朝" w:hAnsi="ＭＳ 明朝" w:hint="eastAsia"/>
          <w:color w:val="000000" w:themeColor="text1"/>
          <w:sz w:val="18"/>
          <w:szCs w:val="18"/>
        </w:rPr>
        <w:t xml:space="preserve">　この契約に係る訴訟の提起又は調停（第</w:t>
      </w:r>
      <w:r w:rsidRPr="00722E7B">
        <w:rPr>
          <w:rFonts w:ascii="ＭＳ 明朝" w:hAnsi="ＭＳ 明朝" w:hint="eastAsia"/>
          <w:color w:val="000000" w:themeColor="text1"/>
          <w:sz w:val="18"/>
          <w:szCs w:val="18"/>
        </w:rPr>
        <w:t>5</w:t>
      </w:r>
      <w:r w:rsidR="00AD0E3B">
        <w:rPr>
          <w:rFonts w:ascii="ＭＳ 明朝" w:hAnsi="ＭＳ 明朝" w:hint="eastAsia"/>
          <w:color w:val="000000" w:themeColor="text1"/>
          <w:sz w:val="18"/>
          <w:szCs w:val="18"/>
        </w:rPr>
        <w:t>3</w:t>
      </w:r>
      <w:r w:rsidR="00440AD5" w:rsidRPr="00722E7B">
        <w:rPr>
          <w:rFonts w:ascii="ＭＳ 明朝" w:hAnsi="ＭＳ 明朝" w:hint="eastAsia"/>
          <w:color w:val="000000" w:themeColor="text1"/>
          <w:sz w:val="18"/>
          <w:szCs w:val="18"/>
        </w:rPr>
        <w:t>条の規定に基づき、発注者と受注者との協議の上選任される調停人が行うものを除く。）の申立てについては、日本国の裁判所をもって合意による専属的</w:t>
      </w:r>
      <w:r w:rsidR="00F50791" w:rsidRPr="00722E7B">
        <w:rPr>
          <w:rFonts w:ascii="ＭＳ 明朝" w:hAnsi="ＭＳ 明朝" w:hint="eastAsia"/>
          <w:color w:val="000000" w:themeColor="text1"/>
          <w:sz w:val="18"/>
          <w:szCs w:val="18"/>
        </w:rPr>
        <w:t>合意</w:t>
      </w:r>
      <w:r w:rsidR="00440AD5" w:rsidRPr="00722E7B">
        <w:rPr>
          <w:rFonts w:ascii="ＭＳ 明朝" w:hAnsi="ＭＳ 明朝" w:hint="eastAsia"/>
          <w:color w:val="000000" w:themeColor="text1"/>
          <w:sz w:val="18"/>
          <w:szCs w:val="18"/>
        </w:rPr>
        <w:t>管轄裁判所とする。</w:t>
      </w:r>
    </w:p>
    <w:p w14:paraId="526841A3" w14:textId="62D510AE" w:rsidR="00FC315E" w:rsidRPr="00722E7B" w:rsidRDefault="00FC315E"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（従事者の管理）</w:t>
      </w:r>
    </w:p>
    <w:p w14:paraId="6BB7028A" w14:textId="4BE67498" w:rsidR="00FC315E" w:rsidRPr="00722E7B" w:rsidRDefault="00FC315E"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第１条の２</w:t>
      </w:r>
      <w:r w:rsidRPr="00722E7B">
        <w:rPr>
          <w:rFonts w:ascii="ＭＳ 明朝" w:hAnsi="ＭＳ 明朝" w:hint="eastAsia"/>
          <w:color w:val="000000" w:themeColor="text1"/>
          <w:sz w:val="18"/>
          <w:szCs w:val="18"/>
        </w:rPr>
        <w:t xml:space="preserve">　受注者は、委託業務に従事する者（以下「従事者」という。）の管理について一切の責任を負う。</w:t>
      </w:r>
    </w:p>
    <w:p w14:paraId="06735988" w14:textId="66F50648" w:rsidR="00FC315E" w:rsidRPr="00722E7B" w:rsidRDefault="00FC315E"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受注者は、従事者の雇用に当たっては、労働基準法（昭和22年法律第49号）、最低賃金法（昭和34年法律第137号）、労働安全衛生法（昭和47年法律第57号）等の労働関係法令を遵守するものとする。</w:t>
      </w:r>
    </w:p>
    <w:p w14:paraId="79B052AB"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（指示等及び協議の書面主義）</w:t>
      </w:r>
    </w:p>
    <w:p w14:paraId="7C60654D"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第２条</w:t>
      </w:r>
      <w:r w:rsidRPr="00722E7B">
        <w:rPr>
          <w:rFonts w:ascii="ＭＳ 明朝" w:hAnsi="ＭＳ 明朝" w:hint="eastAsia"/>
          <w:color w:val="000000" w:themeColor="text1"/>
          <w:sz w:val="18"/>
          <w:szCs w:val="18"/>
        </w:rPr>
        <w:t xml:space="preserve">　この契約書に定める指示、</w:t>
      </w:r>
      <w:r w:rsidR="00F50791" w:rsidRPr="00722E7B">
        <w:rPr>
          <w:rFonts w:ascii="ＭＳ 明朝" w:hAnsi="ＭＳ 明朝" w:hint="eastAsia"/>
          <w:color w:val="000000" w:themeColor="text1"/>
          <w:sz w:val="18"/>
          <w:szCs w:val="18"/>
        </w:rPr>
        <w:t>催告、</w:t>
      </w:r>
      <w:r w:rsidRPr="00722E7B">
        <w:rPr>
          <w:rFonts w:ascii="ＭＳ 明朝" w:hAnsi="ＭＳ 明朝" w:hint="eastAsia"/>
          <w:color w:val="000000" w:themeColor="text1"/>
          <w:sz w:val="18"/>
          <w:szCs w:val="18"/>
        </w:rPr>
        <w:t>請求、通知、報告、申出、承諾、質問、回答及び解除（以下「指示等」という。）は、書面により行わなければならない。</w:t>
      </w:r>
    </w:p>
    <w:p w14:paraId="191B2C7E"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42869871"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発注者及び受注者は、この契約書の他の条項の規定に基づき協議を行うときは、当該協議の内容を書面に記録するものとする。</w:t>
      </w:r>
    </w:p>
    <w:p w14:paraId="40930982"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（業務工程表の提出）</w:t>
      </w:r>
    </w:p>
    <w:p w14:paraId="63E08DA0" w14:textId="0A9E968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第３条</w:t>
      </w:r>
      <w:r w:rsidRPr="00722E7B">
        <w:rPr>
          <w:rFonts w:ascii="ＭＳ 明朝" w:hAnsi="ＭＳ 明朝" w:hint="eastAsia"/>
          <w:color w:val="000000" w:themeColor="text1"/>
          <w:sz w:val="18"/>
          <w:szCs w:val="18"/>
        </w:rPr>
        <w:t xml:space="preserve">　受注者は、この契約締結後</w:t>
      </w:r>
      <w:r w:rsidR="00EB5D75" w:rsidRPr="00722E7B">
        <w:rPr>
          <w:rFonts w:ascii="ＭＳ 明朝" w:hAnsi="ＭＳ 明朝" w:hint="eastAsia"/>
          <w:color w:val="000000" w:themeColor="text1"/>
          <w:sz w:val="18"/>
          <w:szCs w:val="18"/>
        </w:rPr>
        <w:t>14</w:t>
      </w:r>
      <w:r w:rsidRPr="00722E7B">
        <w:rPr>
          <w:rFonts w:ascii="ＭＳ 明朝" w:hAnsi="ＭＳ 明朝" w:hint="eastAsia"/>
          <w:color w:val="000000" w:themeColor="text1"/>
          <w:sz w:val="18"/>
          <w:szCs w:val="18"/>
        </w:rPr>
        <w:t>日以内に仕様書等に基づいて業務工程表を作成し、発注者に提出しなければならない。</w:t>
      </w:r>
    </w:p>
    <w:p w14:paraId="38A62551"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lastRenderedPageBreak/>
        <w:t>２　発注者は、必要があると認めるときは、前項の業務工程表を受理した日から７日以内に、受注者に対してその修正を請求することができる。</w:t>
      </w:r>
    </w:p>
    <w:p w14:paraId="58F2675F"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この契約書の他の条項の規定により履行期間又は仕様書等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66748445" w14:textId="36DBE4F8"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４　業務工程表は、発注者及び受注者を拘束するものではない。</w:t>
      </w:r>
    </w:p>
    <w:p w14:paraId="4193F227" w14:textId="77777777" w:rsidR="0023713C" w:rsidRPr="00722E7B" w:rsidRDefault="0023713C" w:rsidP="0023713C">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（契約の保証）</w:t>
      </w:r>
    </w:p>
    <w:p w14:paraId="63BD878D" w14:textId="77777777" w:rsidR="0023713C" w:rsidRPr="00722E7B" w:rsidRDefault="0023713C" w:rsidP="0023713C">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第３条の２</w:t>
      </w:r>
      <w:r w:rsidRPr="00722E7B">
        <w:rPr>
          <w:rFonts w:ascii="ＭＳ 明朝" w:hAnsi="ＭＳ 明朝" w:hint="eastAsia"/>
          <w:color w:val="000000" w:themeColor="text1"/>
          <w:sz w:val="18"/>
          <w:szCs w:val="18"/>
        </w:rPr>
        <w:t xml:space="preserve">　受注者は、この契約の締結と同時に、次の各号のいずれかに掲げる保証を付さなければならない。ただし、第五号の場合においては、履行保証保険契約の締結後、直ちにその保険証券を発注者に寄託しなければならない。</w:t>
      </w:r>
    </w:p>
    <w:p w14:paraId="79060DB4" w14:textId="77777777" w:rsidR="0023713C" w:rsidRPr="00722E7B" w:rsidRDefault="0023713C" w:rsidP="0023713C">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一　契約保証金の納付</w:t>
      </w:r>
    </w:p>
    <w:p w14:paraId="7848984A" w14:textId="77777777" w:rsidR="0023713C" w:rsidRPr="00722E7B" w:rsidRDefault="0023713C" w:rsidP="0023713C">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二　契約保証金に代わる担保となる有価証券等の提供</w:t>
      </w:r>
    </w:p>
    <w:p w14:paraId="14075049" w14:textId="2DAD5E9A" w:rsidR="0023713C" w:rsidRPr="00722E7B" w:rsidRDefault="0023713C" w:rsidP="0023713C">
      <w:pPr>
        <w:ind w:left="360" w:hangingChars="200" w:hanging="360"/>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三　この契約による債務の不履行により生ずる損害金の支払を保証する銀行、発注者が確実と認める金融機関（出資の受入れ、預り金及び金利等の取締りに関する法律（昭和</w:t>
      </w:r>
      <w:r w:rsidR="00EB5D75" w:rsidRPr="00722E7B">
        <w:rPr>
          <w:rFonts w:ascii="ＭＳ 明朝" w:hAnsi="ＭＳ 明朝" w:hint="eastAsia"/>
          <w:color w:val="000000" w:themeColor="text1"/>
          <w:sz w:val="18"/>
          <w:szCs w:val="18"/>
        </w:rPr>
        <w:t>29</w:t>
      </w:r>
      <w:r w:rsidRPr="00722E7B">
        <w:rPr>
          <w:rFonts w:ascii="ＭＳ 明朝" w:hAnsi="ＭＳ 明朝" w:hint="eastAsia"/>
          <w:color w:val="000000" w:themeColor="text1"/>
          <w:sz w:val="18"/>
          <w:szCs w:val="18"/>
        </w:rPr>
        <w:t>年法律第</w:t>
      </w:r>
      <w:r w:rsidR="00EB5D75" w:rsidRPr="00722E7B">
        <w:rPr>
          <w:rFonts w:ascii="ＭＳ 明朝" w:hAnsi="ＭＳ 明朝" w:hint="eastAsia"/>
          <w:color w:val="000000" w:themeColor="text1"/>
          <w:sz w:val="18"/>
          <w:szCs w:val="18"/>
        </w:rPr>
        <w:t>195</w:t>
      </w:r>
      <w:r w:rsidRPr="00722E7B">
        <w:rPr>
          <w:rFonts w:ascii="ＭＳ 明朝" w:hAnsi="ＭＳ 明朝" w:hint="eastAsia"/>
          <w:color w:val="000000" w:themeColor="text1"/>
          <w:sz w:val="18"/>
          <w:szCs w:val="18"/>
        </w:rPr>
        <w:t>号）第３条に規定する金融機関（銀行を除く。）をいう。）又は保証事業会社（公共工事の前払金保証事業に関する法律（昭和</w:t>
      </w:r>
      <w:r w:rsidR="00EB5D75" w:rsidRPr="00722E7B">
        <w:rPr>
          <w:rFonts w:ascii="ＭＳ 明朝" w:hAnsi="ＭＳ 明朝" w:hint="eastAsia"/>
          <w:color w:val="000000" w:themeColor="text1"/>
          <w:sz w:val="18"/>
          <w:szCs w:val="18"/>
        </w:rPr>
        <w:t>27</w:t>
      </w:r>
      <w:r w:rsidRPr="00722E7B">
        <w:rPr>
          <w:rFonts w:ascii="ＭＳ 明朝" w:hAnsi="ＭＳ 明朝" w:hint="eastAsia"/>
          <w:color w:val="000000" w:themeColor="text1"/>
          <w:sz w:val="18"/>
          <w:szCs w:val="18"/>
        </w:rPr>
        <w:t>年法律第</w:t>
      </w:r>
      <w:r w:rsidR="00EB5D75" w:rsidRPr="00722E7B">
        <w:rPr>
          <w:rFonts w:ascii="ＭＳ 明朝" w:hAnsi="ＭＳ 明朝" w:hint="eastAsia"/>
          <w:color w:val="000000" w:themeColor="text1"/>
          <w:sz w:val="18"/>
          <w:szCs w:val="18"/>
        </w:rPr>
        <w:t>184</w:t>
      </w:r>
      <w:r w:rsidRPr="00722E7B">
        <w:rPr>
          <w:rFonts w:ascii="ＭＳ 明朝" w:hAnsi="ＭＳ 明朝" w:hint="eastAsia"/>
          <w:color w:val="000000" w:themeColor="text1"/>
          <w:sz w:val="18"/>
          <w:szCs w:val="18"/>
        </w:rPr>
        <w:t>号）第２条第４項に規定する保証事業会社をいう。以下同じ。）の保証</w:t>
      </w:r>
    </w:p>
    <w:p w14:paraId="779FCEAB" w14:textId="77777777" w:rsidR="0023713C" w:rsidRPr="00722E7B" w:rsidRDefault="0023713C" w:rsidP="0023713C">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四　この契約による債務の履行を保証する公共工事履行保証証券による保証</w:t>
      </w:r>
    </w:p>
    <w:p w14:paraId="48C86145" w14:textId="77777777" w:rsidR="0023713C" w:rsidRPr="00722E7B" w:rsidRDefault="0023713C" w:rsidP="0023713C">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五　この契約による債務の不履行により生ずる損害をてん補する履行保証保険契約の締結</w:t>
      </w:r>
    </w:p>
    <w:p w14:paraId="488667BA" w14:textId="1A3B0313" w:rsidR="00EB5D75" w:rsidRPr="00722E7B" w:rsidRDefault="00EB5D75" w:rsidP="0023713C">
      <w:pPr>
        <w:ind w:left="180" w:hangingChars="100" w:hanging="180"/>
        <w:rPr>
          <w:rFonts w:ascii="ＭＳ 明朝" w:hAnsi="ＭＳ 明朝"/>
          <w:color w:val="000000" w:themeColor="text1"/>
          <w:sz w:val="18"/>
          <w:szCs w:val="18"/>
        </w:rPr>
      </w:pPr>
      <w:bookmarkStart w:id="3" w:name="_Hlk183174300"/>
      <w:r w:rsidRPr="00722E7B">
        <w:rPr>
          <w:rFonts w:ascii="ＭＳ 明朝" w:hAnsi="ＭＳ 明朝" w:hint="eastAsia"/>
          <w:color w:val="000000" w:themeColor="text1"/>
          <w:sz w:val="18"/>
          <w:szCs w:val="18"/>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4A486450" w14:textId="07268236" w:rsidR="0023713C" w:rsidRPr="00722E7B" w:rsidRDefault="00EB5D75" w:rsidP="0023713C">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w:t>
      </w:r>
      <w:r w:rsidR="0023713C" w:rsidRPr="00722E7B">
        <w:rPr>
          <w:rFonts w:ascii="ＭＳ 明朝" w:hAnsi="ＭＳ 明朝" w:hint="eastAsia"/>
          <w:color w:val="000000" w:themeColor="text1"/>
          <w:sz w:val="18"/>
          <w:szCs w:val="18"/>
        </w:rPr>
        <w:t xml:space="preserve">　</w:t>
      </w:r>
      <w:r w:rsidR="00D35080" w:rsidRPr="00722E7B">
        <w:rPr>
          <w:rFonts w:ascii="ＭＳ 明朝" w:hAnsi="ＭＳ 明朝" w:hint="eastAsia"/>
          <w:color w:val="000000" w:themeColor="text1"/>
          <w:sz w:val="18"/>
          <w:szCs w:val="18"/>
        </w:rPr>
        <w:t>第１</w:t>
      </w:r>
      <w:r w:rsidR="0023713C" w:rsidRPr="00722E7B">
        <w:rPr>
          <w:rFonts w:ascii="ＭＳ 明朝" w:hAnsi="ＭＳ 明朝" w:hint="eastAsia"/>
          <w:color w:val="000000" w:themeColor="text1"/>
          <w:sz w:val="18"/>
          <w:szCs w:val="18"/>
        </w:rPr>
        <w:t>項の保証に係る契約保証金の額、保証金額又は保険金額（第</w:t>
      </w:r>
      <w:r w:rsidR="00D35080" w:rsidRPr="00722E7B">
        <w:rPr>
          <w:rFonts w:ascii="ＭＳ 明朝" w:hAnsi="ＭＳ 明朝" w:hint="eastAsia"/>
          <w:color w:val="000000" w:themeColor="text1"/>
          <w:sz w:val="18"/>
          <w:szCs w:val="18"/>
        </w:rPr>
        <w:t>６</w:t>
      </w:r>
      <w:r w:rsidR="0023713C" w:rsidRPr="00722E7B">
        <w:rPr>
          <w:rFonts w:ascii="ＭＳ 明朝" w:hAnsi="ＭＳ 明朝" w:hint="eastAsia"/>
          <w:color w:val="000000" w:themeColor="text1"/>
          <w:sz w:val="18"/>
          <w:szCs w:val="18"/>
        </w:rPr>
        <w:t>項において「保証の額」という。）は、業務委託料の</w:t>
      </w:r>
      <w:r w:rsidR="00D35080" w:rsidRPr="00722E7B">
        <w:rPr>
          <w:rFonts w:ascii="ＭＳ 明朝" w:hAnsi="ＭＳ 明朝" w:hint="eastAsia"/>
          <w:color w:val="000000" w:themeColor="text1"/>
          <w:sz w:val="18"/>
          <w:szCs w:val="18"/>
        </w:rPr>
        <w:t>10</w:t>
      </w:r>
      <w:r w:rsidR="0023713C" w:rsidRPr="00722E7B">
        <w:rPr>
          <w:rFonts w:ascii="ＭＳ 明朝" w:hAnsi="ＭＳ 明朝" w:hint="eastAsia"/>
          <w:color w:val="000000" w:themeColor="text1"/>
          <w:sz w:val="18"/>
          <w:szCs w:val="18"/>
        </w:rPr>
        <w:t>分の１以上としなければならない。</w:t>
      </w:r>
    </w:p>
    <w:p w14:paraId="563D3F81" w14:textId="48FEAA45" w:rsidR="0023713C" w:rsidRPr="00722E7B" w:rsidRDefault="00D35080" w:rsidP="0023713C">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４</w:t>
      </w:r>
      <w:r w:rsidR="0023713C" w:rsidRPr="00722E7B">
        <w:rPr>
          <w:rFonts w:ascii="ＭＳ 明朝" w:hAnsi="ＭＳ 明朝" w:hint="eastAsia"/>
          <w:color w:val="000000" w:themeColor="text1"/>
          <w:sz w:val="18"/>
          <w:szCs w:val="18"/>
        </w:rPr>
        <w:t xml:space="preserve">　受注者が第１項第三号から第五号までのいずれかに掲げる保証を付す場合は、当該保証は、第</w:t>
      </w:r>
      <w:r w:rsidRPr="00722E7B">
        <w:rPr>
          <w:rFonts w:ascii="ＭＳ 明朝" w:hAnsi="ＭＳ 明朝" w:hint="eastAsia"/>
          <w:color w:val="000000" w:themeColor="text1"/>
          <w:sz w:val="18"/>
          <w:szCs w:val="18"/>
        </w:rPr>
        <w:t>4</w:t>
      </w:r>
      <w:r w:rsidR="0048192A">
        <w:rPr>
          <w:rFonts w:ascii="ＭＳ 明朝" w:hAnsi="ＭＳ 明朝" w:hint="eastAsia"/>
          <w:color w:val="000000" w:themeColor="text1"/>
          <w:sz w:val="18"/>
          <w:szCs w:val="18"/>
        </w:rPr>
        <w:t>7</w:t>
      </w:r>
      <w:r w:rsidR="0023713C" w:rsidRPr="00722E7B">
        <w:rPr>
          <w:rFonts w:ascii="ＭＳ 明朝" w:hAnsi="ＭＳ 明朝" w:hint="eastAsia"/>
          <w:color w:val="000000" w:themeColor="text1"/>
          <w:sz w:val="18"/>
          <w:szCs w:val="18"/>
        </w:rPr>
        <w:t>条第３項各号に規定する者による契約の解除の場合についても保証するものでなければならない。</w:t>
      </w:r>
    </w:p>
    <w:p w14:paraId="06BA2E07" w14:textId="6762DE8E" w:rsidR="0023713C" w:rsidRPr="00722E7B" w:rsidRDefault="00D35080" w:rsidP="0023713C">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５</w:t>
      </w:r>
      <w:r w:rsidR="0023713C" w:rsidRPr="00722E7B">
        <w:rPr>
          <w:rFonts w:ascii="ＭＳ 明朝" w:hAnsi="ＭＳ 明朝" w:hint="eastAsia"/>
          <w:color w:val="000000" w:themeColor="text1"/>
          <w:sz w:val="18"/>
          <w:szCs w:val="18"/>
        </w:rPr>
        <w:t xml:space="preserve">　第１項の規定により、受注者が同項第二号又は第三号に掲げる保証を付したときは、当該保証は契約保証金に代わる担保の提供として行われたものとし、同項第四号又は第五号に掲げる保証を付したとき及び山形県財務規則（昭和</w:t>
      </w:r>
      <w:r w:rsidRPr="00722E7B">
        <w:rPr>
          <w:rFonts w:ascii="ＭＳ 明朝" w:hAnsi="ＭＳ 明朝" w:hint="eastAsia"/>
          <w:color w:val="000000" w:themeColor="text1"/>
          <w:sz w:val="18"/>
          <w:szCs w:val="18"/>
        </w:rPr>
        <w:t>39</w:t>
      </w:r>
      <w:r w:rsidR="0023713C" w:rsidRPr="00722E7B">
        <w:rPr>
          <w:rFonts w:ascii="ＭＳ 明朝" w:hAnsi="ＭＳ 明朝" w:hint="eastAsia"/>
          <w:color w:val="000000" w:themeColor="text1"/>
          <w:sz w:val="18"/>
          <w:szCs w:val="18"/>
        </w:rPr>
        <w:t>年山形県規則第９号）第</w:t>
      </w:r>
      <w:r w:rsidRPr="00722E7B">
        <w:rPr>
          <w:rFonts w:ascii="ＭＳ 明朝" w:hAnsi="ＭＳ 明朝" w:hint="eastAsia"/>
          <w:color w:val="000000" w:themeColor="text1"/>
          <w:sz w:val="18"/>
          <w:szCs w:val="18"/>
        </w:rPr>
        <w:t>135</w:t>
      </w:r>
      <w:r w:rsidR="0023713C" w:rsidRPr="00722E7B">
        <w:rPr>
          <w:rFonts w:ascii="ＭＳ 明朝" w:hAnsi="ＭＳ 明朝" w:hint="eastAsia"/>
          <w:color w:val="000000" w:themeColor="text1"/>
          <w:sz w:val="18"/>
          <w:szCs w:val="18"/>
        </w:rPr>
        <w:t>条各号のいずれかに該当するときは、契約保証金の納付を免除する。</w:t>
      </w:r>
    </w:p>
    <w:p w14:paraId="2CEBC74D" w14:textId="5700D6EF" w:rsidR="0023713C" w:rsidRPr="00722E7B" w:rsidRDefault="00D35080" w:rsidP="0023713C">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６</w:t>
      </w:r>
      <w:r w:rsidR="0023713C" w:rsidRPr="00722E7B">
        <w:rPr>
          <w:rFonts w:ascii="ＭＳ 明朝" w:hAnsi="ＭＳ 明朝" w:hint="eastAsia"/>
          <w:color w:val="000000" w:themeColor="text1"/>
          <w:sz w:val="18"/>
          <w:szCs w:val="18"/>
        </w:rPr>
        <w:t xml:space="preserve">　業務委託料の変更があった場合は、保証の額が変更後の業務委託料の</w:t>
      </w:r>
      <w:r w:rsidRPr="00722E7B">
        <w:rPr>
          <w:rFonts w:ascii="ＭＳ 明朝" w:hAnsi="ＭＳ 明朝" w:hint="eastAsia"/>
          <w:color w:val="000000" w:themeColor="text1"/>
          <w:sz w:val="18"/>
          <w:szCs w:val="18"/>
        </w:rPr>
        <w:t>10</w:t>
      </w:r>
      <w:r w:rsidR="0023713C" w:rsidRPr="00722E7B">
        <w:rPr>
          <w:rFonts w:ascii="ＭＳ 明朝" w:hAnsi="ＭＳ 明朝" w:hint="eastAsia"/>
          <w:color w:val="000000" w:themeColor="text1"/>
          <w:sz w:val="18"/>
          <w:szCs w:val="18"/>
        </w:rPr>
        <w:t>分の１に達するまで、発注者は保証の額の増額を請求することができ、又は、受注者は保証の額の減額を請求することができる。</w:t>
      </w:r>
    </w:p>
    <w:bookmarkEnd w:id="3"/>
    <w:p w14:paraId="1F034653"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（権利義務の譲渡等）</w:t>
      </w:r>
    </w:p>
    <w:p w14:paraId="5BADB046"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第４条</w:t>
      </w:r>
      <w:r w:rsidRPr="00722E7B">
        <w:rPr>
          <w:rFonts w:ascii="ＭＳ 明朝" w:hAnsi="ＭＳ 明朝" w:hint="eastAsia"/>
          <w:color w:val="000000" w:themeColor="text1"/>
          <w:sz w:val="18"/>
          <w:szCs w:val="18"/>
        </w:rPr>
        <w:t xml:space="preserve">　受注者は、この契約により生ずる権利又は義務を第三者に譲渡し、又は承継させてはならない。ただし、あらかじめ、発注者の承諾を得た場合は、この限りでない。</w:t>
      </w:r>
    </w:p>
    <w:p w14:paraId="31504A44"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703DEE90" w14:textId="7E24B490" w:rsidR="00FB0C5D" w:rsidRPr="00722E7B" w:rsidRDefault="00FB0C5D" w:rsidP="00FB0C5D">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受注者が</w:t>
      </w:r>
      <w:bookmarkStart w:id="4" w:name="_Hlk52036243"/>
      <w:r w:rsidRPr="00722E7B">
        <w:rPr>
          <w:rFonts w:ascii="ＭＳ 明朝" w:hAnsi="ＭＳ 明朝" w:hint="eastAsia"/>
          <w:color w:val="000000" w:themeColor="text1"/>
          <w:sz w:val="18"/>
          <w:szCs w:val="18"/>
        </w:rPr>
        <w:t>前払</w:t>
      </w:r>
      <w:r w:rsidR="00903EF8" w:rsidRPr="00722E7B">
        <w:rPr>
          <w:rFonts w:ascii="ＭＳ 明朝" w:hAnsi="ＭＳ 明朝" w:hint="eastAsia"/>
          <w:color w:val="000000" w:themeColor="text1"/>
          <w:sz w:val="18"/>
          <w:szCs w:val="18"/>
        </w:rPr>
        <w:t>金</w:t>
      </w:r>
      <w:bookmarkEnd w:id="4"/>
      <w:r w:rsidRPr="00722E7B">
        <w:rPr>
          <w:rFonts w:ascii="ＭＳ 明朝" w:hAnsi="ＭＳ 明朝" w:hint="eastAsia"/>
          <w:color w:val="000000" w:themeColor="text1"/>
          <w:sz w:val="18"/>
          <w:szCs w:val="18"/>
        </w:rPr>
        <w:t>の使用や部分払等によってもなおこの契約の履行に必要な資金が不足することを疎明したときは、発注者は、特段の理由がある場合を除き、受注者の業務委託料債権の譲渡について、第１項ただ</w:t>
      </w:r>
      <w:r w:rsidRPr="00722E7B">
        <w:rPr>
          <w:rFonts w:ascii="ＭＳ 明朝" w:hAnsi="ＭＳ 明朝" w:hint="eastAsia"/>
          <w:color w:val="000000" w:themeColor="text1"/>
          <w:sz w:val="18"/>
          <w:szCs w:val="18"/>
        </w:rPr>
        <w:lastRenderedPageBreak/>
        <w:t>し書の承諾をしなければならない。</w:t>
      </w:r>
    </w:p>
    <w:p w14:paraId="12F5FEAE" w14:textId="77777777" w:rsidR="00F50791" w:rsidRDefault="00FB0C5D" w:rsidP="00FB0C5D">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0F9440E5" w14:textId="060B323C" w:rsidR="007E3E67" w:rsidRPr="00942A24" w:rsidRDefault="007E3E67" w:rsidP="00FB0C5D">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（著作権の譲渡等）</w:t>
      </w:r>
    </w:p>
    <w:p w14:paraId="4BF26B5E" w14:textId="2E7DBDAB" w:rsidR="007E3E67" w:rsidRPr="00942A24" w:rsidRDefault="007E3E67" w:rsidP="00FB0C5D">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第４条の２　受注者は、成果物（第33条第１項に規定する指定部分に係る成果物及同条第２項に規定する引渡部分に係る成果物を含む。以下この条において同じ。）が著作権法（昭和45年法律第48号）第２条第１項第１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14:paraId="017EC16E" w14:textId="614C7B25" w:rsidR="007E3E67" w:rsidRPr="00942A24" w:rsidRDefault="007E3E67" w:rsidP="00FB0C5D">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２　発注者は、成果物が著作物に該当するとしないとにかかわらず、当該成果物の内容を受注者の承諾なく自由に公表することができる。</w:t>
      </w:r>
    </w:p>
    <w:p w14:paraId="4F6B9FA0" w14:textId="46E765AD" w:rsidR="007E3E67" w:rsidRPr="00942A24" w:rsidRDefault="007E3E67" w:rsidP="00FB0C5D">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３　発注者は成果物が著作物に該当する場合には、受注者が承諾したときに限り、既に受注者が当該著作物に表示した氏名を変更することができる。</w:t>
      </w:r>
    </w:p>
    <w:p w14:paraId="7F6ABD01" w14:textId="52B76923" w:rsidR="007E3E67" w:rsidRPr="00942A24" w:rsidRDefault="007E3E67" w:rsidP="00FB0C5D">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47086F70" w14:textId="368DAE40" w:rsidR="007E3E67" w:rsidRPr="00942A24" w:rsidRDefault="007E3E67" w:rsidP="00FB0C5D">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14:paraId="0583481F" w14:textId="5D29777D" w:rsidR="007E3E67" w:rsidRPr="00942A24" w:rsidRDefault="007E3E67" w:rsidP="00FB0C5D">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14:paraId="34F3CC6F" w14:textId="6F394DA6" w:rsidR="007E3E67" w:rsidRPr="00942A24" w:rsidRDefault="007E3E67" w:rsidP="00FB0C5D">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（特許権等の使用）</w:t>
      </w:r>
    </w:p>
    <w:p w14:paraId="24D5EEE9" w14:textId="77AE9E22" w:rsidR="007E3E67" w:rsidRPr="007E3E67" w:rsidRDefault="007E3E67" w:rsidP="00FB0C5D">
      <w:pPr>
        <w:ind w:left="180" w:hangingChars="100" w:hanging="180"/>
        <w:rPr>
          <w:rFonts w:ascii="ＭＳ 明朝" w:hAnsi="ＭＳ 明朝"/>
          <w:color w:val="EE0000"/>
          <w:sz w:val="18"/>
          <w:szCs w:val="18"/>
          <w:u w:val="single"/>
        </w:rPr>
      </w:pPr>
      <w:r w:rsidRPr="00942A24">
        <w:rPr>
          <w:rFonts w:ascii="ＭＳ 明朝" w:hAnsi="ＭＳ 明朝" w:hint="eastAsia"/>
          <w:color w:val="000000" w:themeColor="text1"/>
          <w:sz w:val="18"/>
          <w:szCs w:val="18"/>
        </w:rPr>
        <w:t>第４条の３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02381023"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（一括再委託等の禁止）</w:t>
      </w:r>
    </w:p>
    <w:p w14:paraId="3BCFC7A9"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第５条</w:t>
      </w:r>
      <w:r w:rsidRPr="00722E7B">
        <w:rPr>
          <w:rFonts w:ascii="ＭＳ 明朝" w:hAnsi="ＭＳ 明朝" w:hint="eastAsia"/>
          <w:color w:val="000000" w:themeColor="text1"/>
          <w:sz w:val="18"/>
          <w:szCs w:val="18"/>
        </w:rPr>
        <w:t xml:space="preserve">　受注者は、業務の全部を一括して、又は発注者が仕様書等において指定した主たる部分を第三者に委任し、又は請け負わせてはならない。</w:t>
      </w:r>
    </w:p>
    <w:p w14:paraId="2D2B7A09"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受注者は、前項の主たる部分のほか、発注者が仕様書等において指定した部分を第三者に委任し、又は請け負わせてはならない。</w:t>
      </w:r>
    </w:p>
    <w:p w14:paraId="77F57B5D"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受注者は、業務の一部を第三者に委任し、又は請け負わせようとするときは、あらかじめ、発注者の承諾を得なければならない。ただし、発注者が仕様書等において指定した軽微な部分を委任し、又は請け負わせようとするときは、この限りでない。</w:t>
      </w:r>
    </w:p>
    <w:p w14:paraId="1F8AA5A9"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４　発注者は、受注者に対して、業務の一部を委任し、又は請け負わせた者の商号又は名称その他必要な事項の通知を請求することができる。</w:t>
      </w:r>
    </w:p>
    <w:p w14:paraId="2501F613"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lastRenderedPageBreak/>
        <w:t>（監督職員）</w:t>
      </w:r>
    </w:p>
    <w:p w14:paraId="5749FAC9"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第６条</w:t>
      </w:r>
      <w:r w:rsidRPr="00722E7B">
        <w:rPr>
          <w:rFonts w:ascii="ＭＳ 明朝" w:hAnsi="ＭＳ 明朝" w:hint="eastAsia"/>
          <w:color w:val="000000" w:themeColor="text1"/>
          <w:sz w:val="18"/>
          <w:szCs w:val="18"/>
        </w:rPr>
        <w:t xml:space="preserve">　発注者は、監督職員を定めたときは、その氏名を受注者に通知しなければならない。監督職員を変更したときも、同様とする。</w:t>
      </w:r>
    </w:p>
    <w:p w14:paraId="4C26E096"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監督職員は、この契約書の他の条項に定めるもの及びこの契約書に基づく発注者の権限とされる事項のうち発注者が必要と認めて監督職員に委任したもののほか、仕様書等に定めるところにより、次に掲げる権限を有する。</w:t>
      </w:r>
    </w:p>
    <w:p w14:paraId="0A82C618" w14:textId="77777777" w:rsidR="00440AD5" w:rsidRPr="00722E7B" w:rsidRDefault="00440AD5" w:rsidP="00440AD5">
      <w:pPr>
        <w:ind w:left="360" w:hangingChars="200" w:hanging="360"/>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w:t>
      </w:r>
      <w:r w:rsidR="00FB0C5D" w:rsidRPr="00722E7B">
        <w:rPr>
          <w:rFonts w:ascii="ＭＳ 明朝" w:hAnsi="ＭＳ 明朝" w:hint="eastAsia"/>
          <w:color w:val="000000" w:themeColor="text1"/>
          <w:sz w:val="18"/>
          <w:szCs w:val="18"/>
        </w:rPr>
        <w:t>一</w:t>
      </w:r>
      <w:r w:rsidRPr="00722E7B">
        <w:rPr>
          <w:rFonts w:ascii="ＭＳ 明朝" w:hAnsi="ＭＳ 明朝" w:hint="eastAsia"/>
          <w:color w:val="000000" w:themeColor="text1"/>
          <w:sz w:val="18"/>
          <w:szCs w:val="18"/>
        </w:rPr>
        <w:t xml:space="preserve">　発注者の意図する成果</w:t>
      </w:r>
      <w:r w:rsidR="00FB0C5D" w:rsidRPr="00722E7B">
        <w:rPr>
          <w:rFonts w:ascii="ＭＳ 明朝" w:hAnsi="ＭＳ 明朝" w:hint="eastAsia"/>
          <w:color w:val="000000" w:themeColor="text1"/>
          <w:sz w:val="18"/>
          <w:szCs w:val="18"/>
        </w:rPr>
        <w:t>物</w:t>
      </w:r>
      <w:r w:rsidRPr="00722E7B">
        <w:rPr>
          <w:rFonts w:ascii="ＭＳ 明朝" w:hAnsi="ＭＳ 明朝" w:hint="eastAsia"/>
          <w:color w:val="000000" w:themeColor="text1"/>
          <w:sz w:val="18"/>
          <w:szCs w:val="18"/>
        </w:rPr>
        <w:t>を完成させるための受注者又は受注者の主任担当者に対する業務に関する指示</w:t>
      </w:r>
    </w:p>
    <w:p w14:paraId="55F633E6" w14:textId="77777777" w:rsidR="00440AD5" w:rsidRPr="00722E7B" w:rsidRDefault="00440AD5" w:rsidP="00440AD5">
      <w:pPr>
        <w:ind w:left="360" w:hangingChars="200" w:hanging="360"/>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w:t>
      </w:r>
      <w:r w:rsidR="00FB0C5D" w:rsidRPr="00722E7B">
        <w:rPr>
          <w:rFonts w:ascii="ＭＳ 明朝" w:hAnsi="ＭＳ 明朝" w:hint="eastAsia"/>
          <w:color w:val="000000" w:themeColor="text1"/>
          <w:sz w:val="18"/>
          <w:szCs w:val="18"/>
        </w:rPr>
        <w:t>二</w:t>
      </w:r>
      <w:r w:rsidRPr="00722E7B">
        <w:rPr>
          <w:rFonts w:ascii="ＭＳ 明朝" w:hAnsi="ＭＳ 明朝" w:hint="eastAsia"/>
          <w:color w:val="000000" w:themeColor="text1"/>
          <w:sz w:val="18"/>
          <w:szCs w:val="18"/>
        </w:rPr>
        <w:t xml:space="preserve">　この契約書及び仕様書等の記載内容に関する受注者の確認の申出又は質問に対する承諾又は回答</w:t>
      </w:r>
    </w:p>
    <w:p w14:paraId="6131ECB3" w14:textId="77777777" w:rsidR="00440AD5" w:rsidRPr="00722E7B" w:rsidRDefault="00440AD5" w:rsidP="00440AD5">
      <w:pPr>
        <w:ind w:left="360" w:hangingChars="200" w:hanging="360"/>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w:t>
      </w:r>
      <w:r w:rsidR="00FB0C5D" w:rsidRPr="00722E7B">
        <w:rPr>
          <w:rFonts w:ascii="ＭＳ 明朝" w:hAnsi="ＭＳ 明朝" w:hint="eastAsia"/>
          <w:color w:val="000000" w:themeColor="text1"/>
          <w:sz w:val="18"/>
          <w:szCs w:val="18"/>
        </w:rPr>
        <w:t>三</w:t>
      </w:r>
      <w:r w:rsidRPr="00722E7B">
        <w:rPr>
          <w:rFonts w:ascii="ＭＳ 明朝" w:hAnsi="ＭＳ 明朝" w:hint="eastAsia"/>
          <w:color w:val="000000" w:themeColor="text1"/>
          <w:sz w:val="18"/>
          <w:szCs w:val="18"/>
        </w:rPr>
        <w:t xml:space="preserve">　この契約の履行に関する受注者又は受注者の主任担当者との協議</w:t>
      </w:r>
    </w:p>
    <w:p w14:paraId="53526951" w14:textId="6AA48975" w:rsidR="00440AD5" w:rsidRPr="00722E7B" w:rsidRDefault="00440AD5" w:rsidP="00440AD5">
      <w:pPr>
        <w:ind w:left="360" w:hangingChars="200" w:hanging="360"/>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w:t>
      </w:r>
      <w:r w:rsidR="00FB0C5D" w:rsidRPr="00722E7B">
        <w:rPr>
          <w:rFonts w:ascii="ＭＳ 明朝" w:hAnsi="ＭＳ 明朝" w:hint="eastAsia"/>
          <w:color w:val="000000" w:themeColor="text1"/>
          <w:sz w:val="18"/>
          <w:szCs w:val="18"/>
        </w:rPr>
        <w:t>四</w:t>
      </w:r>
      <w:r w:rsidRPr="00722E7B">
        <w:rPr>
          <w:rFonts w:ascii="ＭＳ 明朝" w:hAnsi="ＭＳ 明朝" w:hint="eastAsia"/>
          <w:color w:val="000000" w:themeColor="text1"/>
          <w:sz w:val="18"/>
          <w:szCs w:val="18"/>
        </w:rPr>
        <w:t xml:space="preserve">　業務の進捗の確認、仕様書等の記載内容と履行内容との照合その他</w:t>
      </w:r>
      <w:r w:rsidR="00903EF8" w:rsidRPr="00722E7B">
        <w:rPr>
          <w:rFonts w:ascii="ＭＳ 明朝" w:hAnsi="ＭＳ 明朝" w:hint="eastAsia"/>
          <w:color w:val="000000" w:themeColor="text1"/>
          <w:sz w:val="18"/>
          <w:szCs w:val="18"/>
        </w:rPr>
        <w:t>この</w:t>
      </w:r>
      <w:r w:rsidRPr="00722E7B">
        <w:rPr>
          <w:rFonts w:ascii="ＭＳ 明朝" w:hAnsi="ＭＳ 明朝" w:hint="eastAsia"/>
          <w:color w:val="000000" w:themeColor="text1"/>
          <w:sz w:val="18"/>
          <w:szCs w:val="18"/>
        </w:rPr>
        <w:t>契約の履行状況の調査</w:t>
      </w:r>
    </w:p>
    <w:p w14:paraId="1B9F1D8C" w14:textId="77777777" w:rsidR="00440AD5" w:rsidRPr="00722E7B" w:rsidRDefault="00440AD5" w:rsidP="006A729F">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423D4486" w14:textId="77777777" w:rsidR="00440AD5" w:rsidRPr="00722E7B" w:rsidRDefault="00440AD5" w:rsidP="00440AD5">
      <w:pPr>
        <w:ind w:left="360" w:hangingChars="200" w:hanging="360"/>
        <w:rPr>
          <w:rFonts w:ascii="ＭＳ 明朝" w:hAnsi="ＭＳ 明朝"/>
          <w:color w:val="000000" w:themeColor="text1"/>
          <w:sz w:val="18"/>
          <w:szCs w:val="18"/>
        </w:rPr>
      </w:pPr>
      <w:r w:rsidRPr="00722E7B">
        <w:rPr>
          <w:rFonts w:ascii="ＭＳ 明朝" w:hAnsi="ＭＳ 明朝" w:hint="eastAsia"/>
          <w:color w:val="000000" w:themeColor="text1"/>
          <w:sz w:val="18"/>
          <w:szCs w:val="18"/>
        </w:rPr>
        <w:t>４　第２項の規定に基づく監督職員の指示又は承諾は、原則として、書面により行わなければならない。</w:t>
      </w:r>
    </w:p>
    <w:p w14:paraId="437A9927" w14:textId="77777777" w:rsidR="00440AD5" w:rsidRPr="00722E7B" w:rsidRDefault="00440AD5" w:rsidP="006A729F">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５　この契約書に定める書面の提出は、仕様書等に定めるものを除き、監督職員を経由して行うものとする。この場合においては、監督職員に到達した日をもって発注者に到達したものとみなす。</w:t>
      </w:r>
    </w:p>
    <w:p w14:paraId="51524A27" w14:textId="77777777" w:rsidR="00440AD5" w:rsidRPr="00722E7B" w:rsidRDefault="00440AD5" w:rsidP="00440AD5">
      <w:pPr>
        <w:ind w:left="360" w:hangingChars="200" w:hanging="360"/>
        <w:rPr>
          <w:rFonts w:ascii="ＭＳ 明朝" w:hAnsi="ＭＳ 明朝"/>
          <w:color w:val="000000" w:themeColor="text1"/>
          <w:sz w:val="18"/>
          <w:szCs w:val="18"/>
        </w:rPr>
      </w:pPr>
      <w:r w:rsidRPr="00722E7B">
        <w:rPr>
          <w:rFonts w:ascii="ＭＳ 明朝" w:hAnsi="ＭＳ 明朝" w:hint="eastAsia"/>
          <w:color w:val="000000" w:themeColor="text1"/>
          <w:sz w:val="18"/>
          <w:szCs w:val="18"/>
        </w:rPr>
        <w:t>（主任担当者）</w:t>
      </w:r>
    </w:p>
    <w:p w14:paraId="5CF3A3F7"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第７条</w:t>
      </w:r>
      <w:r w:rsidRPr="00722E7B">
        <w:rPr>
          <w:rFonts w:ascii="ＭＳ 明朝" w:hAnsi="ＭＳ 明朝" w:hint="eastAsia"/>
          <w:color w:val="000000" w:themeColor="text1"/>
          <w:sz w:val="18"/>
          <w:szCs w:val="18"/>
        </w:rPr>
        <w:t xml:space="preserve">　受注者は、業務履行の管理を行う主任担当者を定め、その氏名その他必要な事項を発注者に通知しなければならない。主任担当者を変更したときも、同様とする。</w:t>
      </w:r>
    </w:p>
    <w:p w14:paraId="09E626DB" w14:textId="2C4FCA33"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主任担当者は、この契約の履行に関し、業務の管理及び</w:t>
      </w:r>
      <w:r w:rsidR="00903EF8" w:rsidRPr="00722E7B">
        <w:rPr>
          <w:rFonts w:ascii="ＭＳ 明朝" w:hAnsi="ＭＳ 明朝" w:hint="eastAsia"/>
          <w:color w:val="000000" w:themeColor="text1"/>
          <w:sz w:val="18"/>
          <w:szCs w:val="18"/>
        </w:rPr>
        <w:t>統轄</w:t>
      </w:r>
      <w:r w:rsidRPr="00722E7B">
        <w:rPr>
          <w:rFonts w:ascii="ＭＳ 明朝" w:hAnsi="ＭＳ 明朝" w:hint="eastAsia"/>
          <w:color w:val="000000" w:themeColor="text1"/>
          <w:sz w:val="18"/>
          <w:szCs w:val="18"/>
        </w:rPr>
        <w:t>を行うほか、業務委託料の変更、履行期間の変更、業務委託料の請求及び受領、第</w:t>
      </w:r>
      <w:r w:rsidR="0002159A" w:rsidRPr="00722E7B">
        <w:rPr>
          <w:rFonts w:ascii="ＭＳ 明朝" w:hAnsi="ＭＳ 明朝" w:hint="eastAsia"/>
          <w:color w:val="000000" w:themeColor="text1"/>
          <w:sz w:val="18"/>
          <w:szCs w:val="18"/>
        </w:rPr>
        <w:t>11</w:t>
      </w:r>
      <w:r w:rsidRPr="00722E7B">
        <w:rPr>
          <w:rFonts w:ascii="ＭＳ 明朝" w:hAnsi="ＭＳ 明朝" w:hint="eastAsia"/>
          <w:color w:val="000000" w:themeColor="text1"/>
          <w:sz w:val="18"/>
          <w:szCs w:val="18"/>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5D6D5727"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受注者は、前項の規定にかかわらず、自己の有する権限のうちこれを主任担当者に委任せず自ら行使しようとするものがあるときは、あらかじめ、当該権限の内容を発注者に通知しなければならない。</w:t>
      </w:r>
    </w:p>
    <w:p w14:paraId="46B56AD4"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（照査技術者）</w:t>
      </w:r>
    </w:p>
    <w:p w14:paraId="38D023ED"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第８条</w:t>
      </w:r>
      <w:r w:rsidRPr="00722E7B">
        <w:rPr>
          <w:rFonts w:ascii="ＭＳ 明朝" w:hAnsi="ＭＳ 明朝" w:hint="eastAsia"/>
          <w:color w:val="000000" w:themeColor="text1"/>
          <w:sz w:val="18"/>
          <w:szCs w:val="18"/>
        </w:rPr>
        <w:t xml:space="preserve">　受注者は、仕様書等に定める場合には、成果物の内容の技術上の照査を行う照査技術者を定め、その氏名その他必要な事項を発注者に通知しなければならない。照査技術者を変更したときも、同様とする。</w:t>
      </w:r>
    </w:p>
    <w:p w14:paraId="23FF1DEE"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照査技術者は、前条第１項に規定する主任担当者を兼ねることができない。</w:t>
      </w:r>
    </w:p>
    <w:p w14:paraId="0D2BFD58"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（地元関係者との交渉等）</w:t>
      </w:r>
    </w:p>
    <w:p w14:paraId="6BA2D030"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第９条</w:t>
      </w:r>
      <w:r w:rsidRPr="00722E7B">
        <w:rPr>
          <w:rFonts w:ascii="ＭＳ 明朝" w:hAnsi="ＭＳ 明朝" w:hint="eastAsia"/>
          <w:color w:val="000000" w:themeColor="text1"/>
          <w:sz w:val="18"/>
          <w:szCs w:val="18"/>
        </w:rPr>
        <w:t xml:space="preserve">　地元関係者との交渉等は、発注者が行うものとする。この場合において、発注者の指示があるときは、受注者はこれに協力しなければならない。</w:t>
      </w:r>
    </w:p>
    <w:p w14:paraId="6019BC9E"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（土地等への立入り）</w:t>
      </w:r>
    </w:p>
    <w:p w14:paraId="5665EAEA" w14:textId="6FC1E68B"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02159A" w:rsidRPr="00722E7B">
        <w:rPr>
          <w:rFonts w:ascii="ＭＳ ゴシック" w:eastAsia="ＭＳ ゴシック" w:hAnsi="ＭＳ ゴシック" w:hint="eastAsia"/>
          <w:color w:val="000000" w:themeColor="text1"/>
          <w:sz w:val="18"/>
          <w:szCs w:val="18"/>
        </w:rPr>
        <w:t>10</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受注者は、用地調査等業務のために第三者が所有する土地、建物等に立ち入る場合においては、仕様書等の定めるところにより、あらかじめ当該土地、建物等の所有者等の承諾を得なければならない。</w:t>
      </w:r>
    </w:p>
    <w:p w14:paraId="1EF1F3F8"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（主任担当者等に対する措置請求）</w:t>
      </w:r>
    </w:p>
    <w:p w14:paraId="43292638" w14:textId="7D6CD6AA"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02159A" w:rsidRPr="00722E7B">
        <w:rPr>
          <w:rFonts w:ascii="ＭＳ ゴシック" w:eastAsia="ＭＳ ゴシック" w:hAnsi="ＭＳ ゴシック" w:hint="eastAsia"/>
          <w:color w:val="000000" w:themeColor="text1"/>
          <w:sz w:val="18"/>
          <w:szCs w:val="18"/>
        </w:rPr>
        <w:t>11</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発注者は、主任担当</w:t>
      </w:r>
      <w:r w:rsidRPr="00942A24">
        <w:rPr>
          <w:rFonts w:ascii="ＭＳ 明朝" w:hAnsi="ＭＳ 明朝" w:hint="eastAsia"/>
          <w:color w:val="000000" w:themeColor="text1"/>
          <w:sz w:val="18"/>
          <w:szCs w:val="18"/>
        </w:rPr>
        <w:t>者</w:t>
      </w:r>
      <w:r w:rsidR="007E3E67" w:rsidRPr="00942A24">
        <w:rPr>
          <w:rFonts w:ascii="ＭＳ 明朝" w:hAnsi="ＭＳ 明朝" w:hint="eastAsia"/>
          <w:color w:val="000000" w:themeColor="text1"/>
          <w:sz w:val="18"/>
          <w:szCs w:val="18"/>
        </w:rPr>
        <w:t>又</w:t>
      </w:r>
      <w:r w:rsidRPr="00942A24">
        <w:rPr>
          <w:rFonts w:ascii="ＭＳ 明朝" w:hAnsi="ＭＳ 明朝" w:hint="eastAsia"/>
          <w:color w:val="000000" w:themeColor="text1"/>
          <w:sz w:val="18"/>
          <w:szCs w:val="18"/>
        </w:rPr>
        <w:t>は照査技術者</w:t>
      </w:r>
      <w:r w:rsidR="007E3E67" w:rsidRPr="00942A24">
        <w:rPr>
          <w:rFonts w:ascii="ＭＳ 明朝" w:hAnsi="ＭＳ 明朝" w:hint="eastAsia"/>
          <w:color w:val="000000" w:themeColor="text1"/>
          <w:sz w:val="18"/>
          <w:szCs w:val="18"/>
        </w:rPr>
        <w:t>若しくは</w:t>
      </w:r>
      <w:r w:rsidRPr="00942A24">
        <w:rPr>
          <w:rFonts w:ascii="ＭＳ 明朝" w:hAnsi="ＭＳ 明朝" w:hint="eastAsia"/>
          <w:color w:val="000000" w:themeColor="text1"/>
          <w:sz w:val="18"/>
          <w:szCs w:val="18"/>
        </w:rPr>
        <w:t>受注者の使</w:t>
      </w:r>
      <w:r w:rsidRPr="00722E7B">
        <w:rPr>
          <w:rFonts w:ascii="ＭＳ 明朝" w:hAnsi="ＭＳ 明朝" w:hint="eastAsia"/>
          <w:color w:val="000000" w:themeColor="text1"/>
          <w:sz w:val="18"/>
          <w:szCs w:val="18"/>
        </w:rPr>
        <w:t>用人若しくは第５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w:t>
      </w:r>
      <w:r w:rsidRPr="00722E7B">
        <w:rPr>
          <w:rFonts w:ascii="ＭＳ 明朝" w:hAnsi="ＭＳ 明朝" w:hint="eastAsia"/>
          <w:color w:val="000000" w:themeColor="text1"/>
          <w:sz w:val="18"/>
          <w:szCs w:val="18"/>
        </w:rPr>
        <w:lastRenderedPageBreak/>
        <w:t>る。</w:t>
      </w:r>
    </w:p>
    <w:p w14:paraId="1CAC03DE" w14:textId="7C61E9FE"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受注者は、前項の規定による請求があったときは、当該請求に係る事項について決定し、その結果を請求を受けた日から</w:t>
      </w:r>
      <w:r w:rsidR="0002159A" w:rsidRPr="00722E7B">
        <w:rPr>
          <w:rFonts w:ascii="ＭＳ 明朝" w:hAnsi="ＭＳ 明朝" w:hint="eastAsia"/>
          <w:color w:val="000000" w:themeColor="text1"/>
          <w:sz w:val="18"/>
          <w:szCs w:val="18"/>
        </w:rPr>
        <w:t>10</w:t>
      </w:r>
      <w:r w:rsidRPr="00722E7B">
        <w:rPr>
          <w:rFonts w:ascii="ＭＳ 明朝" w:hAnsi="ＭＳ 明朝" w:hint="eastAsia"/>
          <w:color w:val="000000" w:themeColor="text1"/>
          <w:sz w:val="18"/>
          <w:szCs w:val="18"/>
        </w:rPr>
        <w:t>日以内に発注者に通知しなければならない。</w:t>
      </w:r>
    </w:p>
    <w:p w14:paraId="0E1D271B"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受注者は、監督職員がその職務の執行につき著しく不適当と認められるときは、発注者に対して、その理由を明示した書面により、必要な措置をとるべきことを請求することができる。</w:t>
      </w:r>
    </w:p>
    <w:p w14:paraId="0F71E6EA" w14:textId="78C437D0"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４　発注者は、前項の規定による請求があったときは、当該請求に係る事項について決定し、その結果を請求を受けた日から</w:t>
      </w:r>
      <w:r w:rsidR="0002159A" w:rsidRPr="00722E7B">
        <w:rPr>
          <w:rFonts w:ascii="ＭＳ 明朝" w:hAnsi="ＭＳ 明朝" w:hint="eastAsia"/>
          <w:color w:val="000000" w:themeColor="text1"/>
          <w:sz w:val="18"/>
          <w:szCs w:val="18"/>
        </w:rPr>
        <w:t>10</w:t>
      </w:r>
      <w:r w:rsidRPr="00722E7B">
        <w:rPr>
          <w:rFonts w:ascii="ＭＳ 明朝" w:hAnsi="ＭＳ 明朝" w:hint="eastAsia"/>
          <w:color w:val="000000" w:themeColor="text1"/>
          <w:sz w:val="18"/>
          <w:szCs w:val="18"/>
        </w:rPr>
        <w:t>日以内に受注者に通知しなければならない。</w:t>
      </w:r>
    </w:p>
    <w:p w14:paraId="1FB46A03"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（履行報告）</w:t>
      </w:r>
    </w:p>
    <w:p w14:paraId="6753C81C" w14:textId="4D276EA7" w:rsidR="00440AD5" w:rsidRPr="00722E7B" w:rsidRDefault="00440AD5" w:rsidP="0002159A">
      <w:pPr>
        <w:ind w:left="180" w:hangingChars="100" w:hanging="180"/>
        <w:rPr>
          <w:rFonts w:ascii="ＭＳ ゴシック" w:eastAsia="ＭＳ ゴシック" w:hAnsi="ＭＳ ゴシック"/>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02159A" w:rsidRPr="00722E7B">
        <w:rPr>
          <w:rFonts w:ascii="ＭＳ ゴシック" w:eastAsia="ＭＳ ゴシック" w:hAnsi="ＭＳ ゴシック" w:hint="eastAsia"/>
          <w:color w:val="000000" w:themeColor="text1"/>
          <w:sz w:val="18"/>
          <w:szCs w:val="18"/>
        </w:rPr>
        <w:t>12</w:t>
      </w:r>
      <w:r w:rsidRPr="00722E7B">
        <w:rPr>
          <w:rFonts w:ascii="ＭＳ ゴシック" w:eastAsia="ＭＳ ゴシック" w:hAnsi="ＭＳ ゴシック" w:hint="eastAsia"/>
          <w:color w:val="000000" w:themeColor="text1"/>
          <w:sz w:val="18"/>
          <w:szCs w:val="18"/>
        </w:rPr>
        <w:t xml:space="preserve">条　</w:t>
      </w:r>
      <w:r w:rsidRPr="00722E7B">
        <w:rPr>
          <w:rFonts w:ascii="ＭＳ 明朝" w:hAnsi="ＭＳ 明朝" w:hint="eastAsia"/>
          <w:color w:val="000000" w:themeColor="text1"/>
          <w:sz w:val="18"/>
          <w:szCs w:val="18"/>
        </w:rPr>
        <w:t>受注者は、仕様書等に定めるところにより、この契約の履行について発注者に報告しなければならない。</w:t>
      </w:r>
    </w:p>
    <w:p w14:paraId="1430BDE8"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（貸与品等）</w:t>
      </w:r>
    </w:p>
    <w:p w14:paraId="2CF217B1" w14:textId="2D877478"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02159A" w:rsidRPr="00722E7B">
        <w:rPr>
          <w:rFonts w:ascii="ＭＳ ゴシック" w:eastAsia="ＭＳ ゴシック" w:hAnsi="ＭＳ ゴシック" w:hint="eastAsia"/>
          <w:color w:val="000000" w:themeColor="text1"/>
          <w:sz w:val="18"/>
          <w:szCs w:val="18"/>
        </w:rPr>
        <w:t>13</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発注者が受注者に貸与し、又は支給する調査機械器具、図面その他業務に必要な物品等（以下「貸与品等」という。）の品名、数量、品質、規格又は性能、引渡場所及び引渡時期は、仕様書等に定めるところによる。</w:t>
      </w:r>
    </w:p>
    <w:p w14:paraId="5E83B3CC"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受注者は、貸与品等の引渡しを受けたときは、引渡しの日から７日以内に、発注者に受領書又は借用書を提出しなければならない。</w:t>
      </w:r>
    </w:p>
    <w:p w14:paraId="7D95726C"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受注者は、貸与品等を善良な管理者の注意をもって管理しなければならない。</w:t>
      </w:r>
    </w:p>
    <w:p w14:paraId="695386DA"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４　受注者は、仕様書等に定めるところにより、業務の完了、仕様書等の変更等によって不用となった貸与品等を発注者に返還しなければならない。</w:t>
      </w:r>
    </w:p>
    <w:p w14:paraId="44694F82"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５　受注者は、故意又は過失により貸与品等が滅失若しくは</w:t>
      </w:r>
      <w:r w:rsidR="00FB0C5D" w:rsidRPr="00722E7B">
        <w:rPr>
          <w:rFonts w:ascii="ＭＳ 明朝" w:hAnsi="ＭＳ 明朝" w:hint="eastAsia"/>
          <w:color w:val="000000" w:themeColor="text1"/>
          <w:sz w:val="18"/>
          <w:szCs w:val="18"/>
        </w:rPr>
        <w:t>毀損</w:t>
      </w:r>
      <w:r w:rsidRPr="00722E7B">
        <w:rPr>
          <w:rFonts w:ascii="ＭＳ 明朝" w:hAnsi="ＭＳ 明朝" w:hint="eastAsia"/>
          <w:color w:val="000000" w:themeColor="text1"/>
          <w:sz w:val="18"/>
          <w:szCs w:val="18"/>
        </w:rPr>
        <w:t>し、又はその返還が不可能となったときは、発注者の指定した期間内に代品を納め、若しくは原状に復して返還し、又は返還に代えて損害を賠償しなければならない。</w:t>
      </w:r>
    </w:p>
    <w:p w14:paraId="171C00CD"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（仕様書等と業務内容が一致しない場合の修補義務）</w:t>
      </w:r>
    </w:p>
    <w:p w14:paraId="28577265" w14:textId="4456D9D5"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02159A" w:rsidRPr="00722E7B">
        <w:rPr>
          <w:rFonts w:ascii="ＭＳ ゴシック" w:eastAsia="ＭＳ ゴシック" w:hAnsi="ＭＳ ゴシック" w:hint="eastAsia"/>
          <w:color w:val="000000" w:themeColor="text1"/>
          <w:sz w:val="18"/>
          <w:szCs w:val="18"/>
        </w:rPr>
        <w:t>14</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受注者は、業務の内容が仕様書等又は発注者の指示若しくは発注者と受注者との協議の内容に適合しない場合において、監督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3DCC4FD4"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（条件変更等）</w:t>
      </w:r>
    </w:p>
    <w:p w14:paraId="621F4843" w14:textId="1FB21641"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147383" w:rsidRPr="00722E7B">
        <w:rPr>
          <w:rFonts w:ascii="ＭＳ ゴシック" w:eastAsia="ＭＳ ゴシック" w:hAnsi="ＭＳ ゴシック" w:hint="eastAsia"/>
          <w:color w:val="000000" w:themeColor="text1"/>
          <w:sz w:val="18"/>
          <w:szCs w:val="18"/>
        </w:rPr>
        <w:t>15</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受注者は、業務を行うに当たり、次の各号のいずれかに該当する事実を発見したときは、その旨を直ちに発注者に通知し、その確認を請求しなければならない。</w:t>
      </w:r>
    </w:p>
    <w:p w14:paraId="652420C8" w14:textId="3613BEC7" w:rsidR="00440AD5" w:rsidRPr="00722E7B" w:rsidRDefault="00440AD5" w:rsidP="00440AD5">
      <w:pPr>
        <w:ind w:left="360" w:hangingChars="200" w:hanging="360"/>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一　</w:t>
      </w:r>
      <w:bookmarkStart w:id="5" w:name="_Hlk52036363"/>
      <w:r w:rsidRPr="00722E7B">
        <w:rPr>
          <w:rFonts w:ascii="ＭＳ 明朝" w:hAnsi="ＭＳ 明朝" w:hint="eastAsia"/>
          <w:color w:val="000000" w:themeColor="text1"/>
          <w:sz w:val="18"/>
          <w:szCs w:val="18"/>
        </w:rPr>
        <w:t>用地調査等業務共通仕様書、</w:t>
      </w:r>
      <w:r w:rsidR="00903EF8" w:rsidRPr="00722E7B">
        <w:rPr>
          <w:rFonts w:ascii="ＭＳ 明朝" w:hAnsi="ＭＳ 明朝" w:hint="eastAsia"/>
          <w:color w:val="000000" w:themeColor="text1"/>
          <w:sz w:val="18"/>
          <w:szCs w:val="18"/>
        </w:rPr>
        <w:t>共通特記仕様書、</w:t>
      </w:r>
      <w:r w:rsidRPr="00722E7B">
        <w:rPr>
          <w:rFonts w:ascii="ＭＳ 明朝" w:hAnsi="ＭＳ 明朝" w:hint="eastAsia"/>
          <w:color w:val="000000" w:themeColor="text1"/>
          <w:sz w:val="18"/>
          <w:szCs w:val="18"/>
        </w:rPr>
        <w:t>特記仕様書</w:t>
      </w:r>
      <w:bookmarkEnd w:id="5"/>
      <w:r w:rsidRPr="00722E7B">
        <w:rPr>
          <w:rFonts w:ascii="ＭＳ 明朝" w:hAnsi="ＭＳ 明朝" w:hint="eastAsia"/>
          <w:color w:val="000000" w:themeColor="text1"/>
          <w:sz w:val="18"/>
          <w:szCs w:val="18"/>
        </w:rPr>
        <w:t>、図面、現場説明書及び現場説明に対する質問回答書が一致しないこと（これらの優先順位が定められている場合を除く。）。</w:t>
      </w:r>
    </w:p>
    <w:p w14:paraId="360A8ED2"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二　仕様書等に</w:t>
      </w:r>
      <w:r w:rsidR="00FB0C5D" w:rsidRPr="00722E7B">
        <w:rPr>
          <w:rFonts w:ascii="ＭＳ 明朝" w:hAnsi="ＭＳ 明朝" w:hint="eastAsia"/>
          <w:color w:val="000000" w:themeColor="text1"/>
          <w:sz w:val="18"/>
          <w:szCs w:val="18"/>
        </w:rPr>
        <w:t>誤り</w:t>
      </w:r>
      <w:r w:rsidRPr="00722E7B">
        <w:rPr>
          <w:rFonts w:ascii="ＭＳ 明朝" w:hAnsi="ＭＳ 明朝" w:hint="eastAsia"/>
          <w:color w:val="000000" w:themeColor="text1"/>
          <w:sz w:val="18"/>
          <w:szCs w:val="18"/>
        </w:rPr>
        <w:t>又は脱漏があること</w:t>
      </w:r>
      <w:r w:rsidR="00FB0C5D" w:rsidRPr="00722E7B">
        <w:rPr>
          <w:rFonts w:ascii="ＭＳ 明朝" w:hAnsi="ＭＳ 明朝" w:hint="eastAsia"/>
          <w:color w:val="000000" w:themeColor="text1"/>
          <w:sz w:val="18"/>
          <w:szCs w:val="18"/>
        </w:rPr>
        <w:t>。</w:t>
      </w:r>
    </w:p>
    <w:p w14:paraId="4E15D2EC"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三　仕様書等の表示が明確でないこと</w:t>
      </w:r>
      <w:r w:rsidR="00FB0C5D" w:rsidRPr="00722E7B">
        <w:rPr>
          <w:rFonts w:ascii="ＭＳ 明朝" w:hAnsi="ＭＳ 明朝" w:hint="eastAsia"/>
          <w:color w:val="000000" w:themeColor="text1"/>
          <w:sz w:val="18"/>
          <w:szCs w:val="18"/>
        </w:rPr>
        <w:t>。</w:t>
      </w:r>
    </w:p>
    <w:p w14:paraId="36499043" w14:textId="77777777" w:rsidR="00440AD5" w:rsidRPr="00722E7B" w:rsidRDefault="00440AD5" w:rsidP="00440AD5">
      <w:pPr>
        <w:ind w:left="360" w:hangingChars="200" w:hanging="360"/>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四　履行上の制約等仕様書等に示された自然的又は人為的な履行条件が実際と相違すること</w:t>
      </w:r>
      <w:r w:rsidR="00FB0C5D" w:rsidRPr="00722E7B">
        <w:rPr>
          <w:rFonts w:ascii="ＭＳ 明朝" w:hAnsi="ＭＳ 明朝" w:hint="eastAsia"/>
          <w:color w:val="000000" w:themeColor="text1"/>
          <w:sz w:val="18"/>
          <w:szCs w:val="18"/>
        </w:rPr>
        <w:t>。</w:t>
      </w:r>
    </w:p>
    <w:p w14:paraId="3F301CBA" w14:textId="77777777" w:rsidR="00440AD5" w:rsidRPr="00722E7B" w:rsidRDefault="00440AD5" w:rsidP="00440AD5">
      <w:pPr>
        <w:ind w:left="360" w:hangingChars="200" w:hanging="360"/>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五　仕様書等に明示されていない履行条件について予期することのできない特別な状態が生じたこと</w:t>
      </w:r>
      <w:r w:rsidR="00FB0C5D" w:rsidRPr="00722E7B">
        <w:rPr>
          <w:rFonts w:ascii="ＭＳ 明朝" w:hAnsi="ＭＳ 明朝" w:hint="eastAsia"/>
          <w:color w:val="000000" w:themeColor="text1"/>
          <w:sz w:val="18"/>
          <w:szCs w:val="18"/>
        </w:rPr>
        <w:t>。</w:t>
      </w:r>
    </w:p>
    <w:p w14:paraId="33CAE2DD"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096E0338" w14:textId="67C9F3BC"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lastRenderedPageBreak/>
        <w:t>３　発注者は、受注者の意見を聴いて、調査の結果（これに対してとるべき措置を指示する必要があるときは、当該指示を含む。）をとりまとめ、調査の終了後</w:t>
      </w:r>
      <w:r w:rsidR="00147383" w:rsidRPr="00722E7B">
        <w:rPr>
          <w:rFonts w:ascii="ＭＳ 明朝" w:hAnsi="ＭＳ 明朝" w:hint="eastAsia"/>
          <w:color w:val="000000" w:themeColor="text1"/>
          <w:sz w:val="18"/>
          <w:szCs w:val="18"/>
        </w:rPr>
        <w:t>14</w:t>
      </w:r>
      <w:r w:rsidRPr="00722E7B">
        <w:rPr>
          <w:rFonts w:ascii="ＭＳ 明朝" w:hAnsi="ＭＳ 明朝" w:hint="eastAsia"/>
          <w:color w:val="000000" w:themeColor="text1"/>
          <w:sz w:val="18"/>
          <w:szCs w:val="18"/>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5C7E2108"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４　前項の調査の結果により第１項各号に掲げる事実が確認された場合において、必要があると認められるときは、発注者は、仕様書等の訂正又は変更を行わなければならない。</w:t>
      </w:r>
    </w:p>
    <w:p w14:paraId="6DC617C1"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５　前項の規定により仕様書等の訂正又は変更が行われた場合において、発注者は、必要があると認められるときは、履行期間若しくは業務委託料を変更し、又は受注者に損害を及ぼしたときは必要な費用を負担しなければならない。</w:t>
      </w:r>
    </w:p>
    <w:p w14:paraId="638A3DDF"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（仕様書等又は業務に関する指示の変更）</w:t>
      </w:r>
    </w:p>
    <w:p w14:paraId="49749078" w14:textId="49C3B6E9"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147383" w:rsidRPr="00722E7B">
        <w:rPr>
          <w:rFonts w:ascii="ＭＳ ゴシック" w:eastAsia="ＭＳ ゴシック" w:hAnsi="ＭＳ ゴシック" w:hint="eastAsia"/>
          <w:color w:val="000000" w:themeColor="text1"/>
          <w:sz w:val="18"/>
          <w:szCs w:val="18"/>
        </w:rPr>
        <w:t>16</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発注者は、前条第４項の規定によるほか、必要があると認めるときは、仕様書等又は業務に関する指示の変更内容を受注者に通知して、これ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17D71A1F"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（業務の中止）</w:t>
      </w:r>
    </w:p>
    <w:p w14:paraId="3211D887" w14:textId="4F39B1D5"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147383" w:rsidRPr="00722E7B">
        <w:rPr>
          <w:rFonts w:ascii="ＭＳ ゴシック" w:eastAsia="ＭＳ ゴシック" w:hAnsi="ＭＳ ゴシック" w:hint="eastAsia"/>
          <w:color w:val="000000" w:themeColor="text1"/>
          <w:sz w:val="18"/>
          <w:szCs w:val="18"/>
        </w:rPr>
        <w:t>17</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第三者の所有する土地、建物等への立入りについて当該土地、建物等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71AC6E89"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発注者は、前項の規定によるほか、必要があると認めるときは、業務の中止内容を受注者に通知して、業務の全部又は一部を一時中止させることができる。</w:t>
      </w:r>
    </w:p>
    <w:p w14:paraId="7F196026"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0B8A7EAE"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（業務に係る受注者の提案）</w:t>
      </w:r>
    </w:p>
    <w:p w14:paraId="5B2A89D7" w14:textId="34A85643"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147383" w:rsidRPr="00722E7B">
        <w:rPr>
          <w:rFonts w:ascii="ＭＳ ゴシック" w:eastAsia="ＭＳ ゴシック" w:hAnsi="ＭＳ ゴシック" w:hint="eastAsia"/>
          <w:color w:val="000000" w:themeColor="text1"/>
          <w:sz w:val="18"/>
          <w:szCs w:val="18"/>
        </w:rPr>
        <w:t>18</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受注者は、仕様書等又は業務に関する指示について、技術的又は経済的に優れた代替方法その他改良事項を発見し、又は発案したときは、発注者に対して、当該発見又は発案に基づき仕様書等又は業務に関する指示の変更を提案することができる。</w:t>
      </w:r>
    </w:p>
    <w:p w14:paraId="09F6D287"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発注者は、前項に規定する受注者の提案を受けた場合において、必要があると認めるときは、仕様書等又は業務に関する指示の変更を受注者に通知するものとする。</w:t>
      </w:r>
    </w:p>
    <w:p w14:paraId="5CF73B37" w14:textId="5D5F0B1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発注者は、前項の規定により仕様書等又は業務に関する指示が変更された場合において、必要があると認められるときは、履行期間又は業務委託料を変更しなければならない</w:t>
      </w:r>
      <w:r w:rsidR="00147383" w:rsidRPr="00722E7B">
        <w:rPr>
          <w:rFonts w:ascii="ＭＳ 明朝" w:hAnsi="ＭＳ 明朝" w:hint="eastAsia"/>
          <w:color w:val="000000" w:themeColor="text1"/>
          <w:sz w:val="18"/>
          <w:szCs w:val="18"/>
        </w:rPr>
        <w:t>。</w:t>
      </w:r>
    </w:p>
    <w:p w14:paraId="13A79356" w14:textId="77777777" w:rsidR="00FB0C5D" w:rsidRPr="00722E7B" w:rsidRDefault="00FB0C5D" w:rsidP="00FB0C5D">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（適正な履行期間の設定）</w:t>
      </w:r>
    </w:p>
    <w:p w14:paraId="1ECC025E" w14:textId="4F7E85D0" w:rsidR="00FB0C5D" w:rsidRPr="00722E7B" w:rsidRDefault="00FB0C5D" w:rsidP="00FB0C5D">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147383" w:rsidRPr="00722E7B">
        <w:rPr>
          <w:rFonts w:ascii="ＭＳ ゴシック" w:eastAsia="ＭＳ ゴシック" w:hAnsi="ＭＳ ゴシック" w:hint="eastAsia"/>
          <w:color w:val="000000" w:themeColor="text1"/>
          <w:sz w:val="18"/>
          <w:szCs w:val="18"/>
        </w:rPr>
        <w:t>18</w:t>
      </w:r>
      <w:r w:rsidRPr="00722E7B">
        <w:rPr>
          <w:rFonts w:ascii="ＭＳ ゴシック" w:eastAsia="ＭＳ ゴシック" w:hAnsi="ＭＳ ゴシック" w:hint="eastAsia"/>
          <w:color w:val="000000" w:themeColor="text1"/>
          <w:sz w:val="18"/>
          <w:szCs w:val="18"/>
        </w:rPr>
        <w:t>条の２</w:t>
      </w:r>
      <w:r w:rsidRPr="00722E7B">
        <w:rPr>
          <w:rFonts w:ascii="ＭＳ 明朝" w:hAnsi="ＭＳ 明朝" w:hint="eastAsia"/>
          <w:color w:val="000000" w:themeColor="text1"/>
          <w:sz w:val="18"/>
          <w:szCs w:val="18"/>
        </w:rPr>
        <w:t xml:space="preserve">　発注者は、履行期間の延長又は短縮を行うときは、</w:t>
      </w:r>
      <w:r w:rsidR="00147383" w:rsidRPr="00722E7B">
        <w:rPr>
          <w:rFonts w:ascii="ＭＳ 明朝" w:hAnsi="ＭＳ 明朝" w:hint="eastAsia"/>
          <w:color w:val="000000" w:themeColor="text1"/>
          <w:sz w:val="18"/>
          <w:szCs w:val="18"/>
        </w:rPr>
        <w:t>従事者</w:t>
      </w:r>
      <w:r w:rsidRPr="00722E7B">
        <w:rPr>
          <w:rFonts w:ascii="ＭＳ 明朝" w:hAnsi="ＭＳ 明朝" w:hint="eastAsia"/>
          <w:color w:val="000000" w:themeColor="text1"/>
          <w:sz w:val="18"/>
          <w:szCs w:val="18"/>
        </w:rPr>
        <w:t>の労働時間その他の労働条件が適正に確保されるよう、やむを得ない事由により業務の実施が困難であると見込まれる日数等を考慮しなければならない。</w:t>
      </w:r>
    </w:p>
    <w:p w14:paraId="13838580"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（受注者の請求による履行期間の延長）</w:t>
      </w:r>
    </w:p>
    <w:p w14:paraId="37A53F91" w14:textId="556A0D4F"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147383" w:rsidRPr="00722E7B">
        <w:rPr>
          <w:rFonts w:ascii="ＭＳ ゴシック" w:eastAsia="ＭＳ ゴシック" w:hAnsi="ＭＳ ゴシック" w:hint="eastAsia"/>
          <w:color w:val="000000" w:themeColor="text1"/>
          <w:sz w:val="18"/>
          <w:szCs w:val="18"/>
        </w:rPr>
        <w:t>19</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受注者は、その責めに帰すことができない事由により履行期間内に業務を完了することができないときは、その理由を明示した書面により発注者に履行期間の延長変更を請求することができる。</w:t>
      </w:r>
    </w:p>
    <w:p w14:paraId="59845CC4" w14:textId="52177D65"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lastRenderedPageBreak/>
        <w:t xml:space="preserve">２　</w:t>
      </w:r>
      <w:bookmarkStart w:id="6" w:name="_Hlk52036404"/>
      <w:r w:rsidRPr="00722E7B">
        <w:rPr>
          <w:rFonts w:ascii="ＭＳ 明朝" w:hAnsi="ＭＳ 明朝" w:hint="eastAsia"/>
          <w:color w:val="000000" w:themeColor="text1"/>
          <w:sz w:val="18"/>
          <w:szCs w:val="18"/>
        </w:rPr>
        <w:t>発注者は、前項の</w:t>
      </w:r>
      <w:r w:rsidR="00903EF8" w:rsidRPr="00722E7B">
        <w:rPr>
          <w:rFonts w:ascii="ＭＳ 明朝" w:hAnsi="ＭＳ 明朝" w:hint="eastAsia"/>
          <w:color w:val="000000" w:themeColor="text1"/>
          <w:sz w:val="18"/>
          <w:szCs w:val="18"/>
        </w:rPr>
        <w:t>規定による</w:t>
      </w:r>
      <w:r w:rsidRPr="00722E7B">
        <w:rPr>
          <w:rFonts w:ascii="ＭＳ 明朝" w:hAnsi="ＭＳ 明朝" w:hint="eastAsia"/>
          <w:color w:val="000000" w:themeColor="text1"/>
          <w:sz w:val="18"/>
          <w:szCs w:val="18"/>
        </w:rPr>
        <w:t>請求が</w:t>
      </w:r>
      <w:r w:rsidR="00903EF8" w:rsidRPr="00722E7B">
        <w:rPr>
          <w:rFonts w:ascii="ＭＳ 明朝" w:hAnsi="ＭＳ 明朝" w:hint="eastAsia"/>
          <w:color w:val="000000" w:themeColor="text1"/>
          <w:sz w:val="18"/>
          <w:szCs w:val="18"/>
        </w:rPr>
        <w:t>あった</w:t>
      </w:r>
      <w:r w:rsidRPr="00722E7B">
        <w:rPr>
          <w:rFonts w:ascii="ＭＳ 明朝" w:hAnsi="ＭＳ 明朝" w:hint="eastAsia"/>
          <w:color w:val="000000" w:themeColor="text1"/>
          <w:sz w:val="18"/>
          <w:szCs w:val="18"/>
        </w:rPr>
        <w:t>場合</w:t>
      </w:r>
      <w:r w:rsidR="00903EF8" w:rsidRPr="00722E7B">
        <w:rPr>
          <w:rFonts w:ascii="ＭＳ 明朝" w:hAnsi="ＭＳ 明朝" w:hint="eastAsia"/>
          <w:color w:val="000000" w:themeColor="text1"/>
          <w:sz w:val="18"/>
          <w:szCs w:val="18"/>
        </w:rPr>
        <w:t>において、必要があると認められるときは、</w:t>
      </w:r>
      <w:r w:rsidRPr="00722E7B">
        <w:rPr>
          <w:rFonts w:ascii="ＭＳ 明朝" w:hAnsi="ＭＳ 明朝" w:hint="eastAsia"/>
          <w:color w:val="000000" w:themeColor="text1"/>
          <w:sz w:val="18"/>
          <w:szCs w:val="18"/>
        </w:rPr>
        <w:t>履行期間を延長しなければならない。発注者は、その履行期間の延長が発注者の責めに帰すべき事由</w:t>
      </w:r>
      <w:r w:rsidR="00903EF8" w:rsidRPr="00722E7B">
        <w:rPr>
          <w:rFonts w:ascii="ＭＳ 明朝" w:hAnsi="ＭＳ 明朝" w:hint="eastAsia"/>
          <w:color w:val="000000" w:themeColor="text1"/>
          <w:sz w:val="18"/>
          <w:szCs w:val="18"/>
        </w:rPr>
        <w:t>による</w:t>
      </w:r>
      <w:r w:rsidRPr="00722E7B">
        <w:rPr>
          <w:rFonts w:ascii="ＭＳ 明朝" w:hAnsi="ＭＳ 明朝" w:hint="eastAsia"/>
          <w:color w:val="000000" w:themeColor="text1"/>
          <w:sz w:val="18"/>
          <w:szCs w:val="18"/>
        </w:rPr>
        <w:t>場合においては、業務委託料に</w:t>
      </w:r>
      <w:r w:rsidR="00903EF8" w:rsidRPr="00722E7B">
        <w:rPr>
          <w:rFonts w:ascii="ＭＳ 明朝" w:hAnsi="ＭＳ 明朝" w:hint="eastAsia"/>
          <w:color w:val="000000" w:themeColor="text1"/>
          <w:sz w:val="18"/>
          <w:szCs w:val="18"/>
        </w:rPr>
        <w:t>ついて</w:t>
      </w:r>
      <w:r w:rsidRPr="00722E7B">
        <w:rPr>
          <w:rFonts w:ascii="ＭＳ 明朝" w:hAnsi="ＭＳ 明朝" w:hint="eastAsia"/>
          <w:color w:val="000000" w:themeColor="text1"/>
          <w:sz w:val="18"/>
          <w:szCs w:val="18"/>
        </w:rPr>
        <w:t>必要</w:t>
      </w:r>
      <w:r w:rsidR="00903EF8" w:rsidRPr="00722E7B">
        <w:rPr>
          <w:rFonts w:ascii="ＭＳ 明朝" w:hAnsi="ＭＳ 明朝" w:hint="eastAsia"/>
          <w:color w:val="000000" w:themeColor="text1"/>
          <w:sz w:val="18"/>
          <w:szCs w:val="18"/>
        </w:rPr>
        <w:t>と認められる</w:t>
      </w:r>
      <w:r w:rsidRPr="00722E7B">
        <w:rPr>
          <w:rFonts w:ascii="ＭＳ 明朝" w:hAnsi="ＭＳ 明朝" w:hint="eastAsia"/>
          <w:color w:val="000000" w:themeColor="text1"/>
          <w:sz w:val="18"/>
          <w:szCs w:val="18"/>
        </w:rPr>
        <w:t>変更を行い、又は受注者に損害を及ぼしたときは必要な費用を負担しなければならない。</w:t>
      </w:r>
      <w:bookmarkEnd w:id="6"/>
    </w:p>
    <w:p w14:paraId="45E7A2CB"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（発注者の請求による履行期間の短縮）</w:t>
      </w:r>
    </w:p>
    <w:p w14:paraId="625D2C8C" w14:textId="7C7E3E1E"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147383" w:rsidRPr="00722E7B">
        <w:rPr>
          <w:rFonts w:ascii="ＭＳ ゴシック" w:eastAsia="ＭＳ ゴシック" w:hAnsi="ＭＳ ゴシック" w:hint="eastAsia"/>
          <w:color w:val="000000" w:themeColor="text1"/>
          <w:sz w:val="18"/>
          <w:szCs w:val="18"/>
        </w:rPr>
        <w:t>20</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発注者は、特別の理由により履行期間を短縮する必要があるときは、履行期間の短縮変更を受注者に請求することができる。</w:t>
      </w:r>
    </w:p>
    <w:p w14:paraId="2B82D8CB"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発注者は、前項の場合において、必要があると認められるときは、業務委託料を変更し、又は受注者に損害を及ぼしたときは必要な費用を負担しなければならない。</w:t>
      </w:r>
    </w:p>
    <w:p w14:paraId="55C3A6BB"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（履行期間の変更方法）</w:t>
      </w:r>
    </w:p>
    <w:p w14:paraId="4DE03C9C" w14:textId="08CDFD36" w:rsidR="00440AD5" w:rsidRPr="00722E7B" w:rsidRDefault="00440AD5" w:rsidP="001231EF">
      <w:pPr>
        <w:ind w:left="180" w:hangingChars="100" w:hanging="180"/>
        <w:jc w:val="left"/>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1231EF" w:rsidRPr="00722E7B">
        <w:rPr>
          <w:rFonts w:ascii="ＭＳ ゴシック" w:eastAsia="ＭＳ ゴシック" w:hAnsi="ＭＳ ゴシック" w:hint="eastAsia"/>
          <w:color w:val="000000" w:themeColor="text1"/>
          <w:sz w:val="18"/>
          <w:szCs w:val="18"/>
        </w:rPr>
        <w:t>21</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履行期間の変更については、発注者と受注者とが協議して定める。ただし、協議開始の日から</w:t>
      </w:r>
      <w:r w:rsidR="001231EF" w:rsidRPr="00722E7B">
        <w:rPr>
          <w:rFonts w:ascii="ＭＳ 明朝" w:hAnsi="ＭＳ 明朝" w:hint="eastAsia"/>
          <w:color w:val="000000" w:themeColor="text1"/>
          <w:sz w:val="18"/>
          <w:szCs w:val="18"/>
        </w:rPr>
        <w:t>14</w:t>
      </w:r>
      <w:r w:rsidRPr="00722E7B">
        <w:rPr>
          <w:rFonts w:ascii="ＭＳ 明朝" w:hAnsi="ＭＳ 明朝" w:hint="eastAsia"/>
          <w:color w:val="000000" w:themeColor="text1"/>
          <w:sz w:val="18"/>
          <w:szCs w:val="18"/>
        </w:rPr>
        <w:t>日以内に協議が整わない場合には、発注者が定め、受注者に通知する。</w:t>
      </w:r>
    </w:p>
    <w:p w14:paraId="2E81FCFF" w14:textId="7926C69A"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前項の協議開始の日については、発注者が受注者の意見を聴いて定め、受注者に通知するものとする。ただし、発注者が履行期間の変更事由が生じた日（第</w:t>
      </w:r>
      <w:r w:rsidR="00EE4E06">
        <w:rPr>
          <w:rFonts w:ascii="ＭＳ 明朝" w:hAnsi="ＭＳ 明朝" w:hint="eastAsia"/>
          <w:color w:val="000000" w:themeColor="text1"/>
          <w:sz w:val="18"/>
          <w:szCs w:val="18"/>
        </w:rPr>
        <w:t>19</w:t>
      </w:r>
      <w:r w:rsidRPr="00722E7B">
        <w:rPr>
          <w:rFonts w:ascii="ＭＳ 明朝" w:hAnsi="ＭＳ 明朝" w:hint="eastAsia"/>
          <w:color w:val="000000" w:themeColor="text1"/>
          <w:sz w:val="18"/>
          <w:szCs w:val="18"/>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4BD391B0"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（業務委託料の変更方法等）</w:t>
      </w:r>
    </w:p>
    <w:p w14:paraId="0E88D89E" w14:textId="38526DD8" w:rsidR="00440AD5" w:rsidRPr="00722E7B" w:rsidRDefault="00440AD5" w:rsidP="001231EF">
      <w:pPr>
        <w:ind w:left="180" w:hangingChars="100" w:hanging="180"/>
        <w:jc w:val="left"/>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1231EF" w:rsidRPr="00722E7B">
        <w:rPr>
          <w:rFonts w:ascii="ＭＳ ゴシック" w:eastAsia="ＭＳ ゴシック" w:hAnsi="ＭＳ ゴシック" w:hint="eastAsia"/>
          <w:color w:val="000000" w:themeColor="text1"/>
          <w:sz w:val="18"/>
          <w:szCs w:val="18"/>
        </w:rPr>
        <w:t>22</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業務委託料の変更については、発注者と受注者とが協議して定める。ただし、協議開始の日から</w:t>
      </w:r>
      <w:r w:rsidR="001231EF" w:rsidRPr="00722E7B">
        <w:rPr>
          <w:rFonts w:ascii="ＭＳ 明朝" w:hAnsi="ＭＳ 明朝" w:hint="eastAsia"/>
          <w:color w:val="000000" w:themeColor="text1"/>
          <w:sz w:val="18"/>
          <w:szCs w:val="18"/>
        </w:rPr>
        <w:t>14</w:t>
      </w:r>
      <w:r w:rsidRPr="00722E7B">
        <w:rPr>
          <w:rFonts w:ascii="ＭＳ 明朝" w:hAnsi="ＭＳ 明朝" w:hint="eastAsia"/>
          <w:color w:val="000000" w:themeColor="text1"/>
          <w:sz w:val="18"/>
          <w:szCs w:val="18"/>
        </w:rPr>
        <w:t>日以内に協議が整わない場合には、発注者が定め、受注者に通知する。</w:t>
      </w:r>
    </w:p>
    <w:p w14:paraId="32EAEA69"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792F7CC8"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この契約書の規定により、受注者が増加費用を必要とした場合又は損害を受けた場合に発注者が負担する必要な費用の額については、発注者と受注者とが協議して定める。</w:t>
      </w:r>
    </w:p>
    <w:p w14:paraId="2DD2FF2A"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（臨機の措置）</w:t>
      </w:r>
    </w:p>
    <w:p w14:paraId="1293C780" w14:textId="6DFC16EA"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1231EF" w:rsidRPr="00722E7B">
        <w:rPr>
          <w:rFonts w:ascii="ＭＳ ゴシック" w:eastAsia="ＭＳ ゴシック" w:hAnsi="ＭＳ ゴシック" w:hint="eastAsia"/>
          <w:color w:val="000000" w:themeColor="text1"/>
          <w:sz w:val="18"/>
          <w:szCs w:val="18"/>
        </w:rPr>
        <w:t>23</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4A5939CA"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前項の場合において、受注者は、そのとった措置の内容を発注者に直ちに通知しなければならない。</w:t>
      </w:r>
    </w:p>
    <w:p w14:paraId="5C0ACE60"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発注者は、災害防止その他業務を行う上で特に必要があると認めるときは、受注者に対して臨機の措置をとることを請求することができる。</w:t>
      </w:r>
    </w:p>
    <w:p w14:paraId="259C2A78"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7315FF27"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（一般的損害）</w:t>
      </w:r>
    </w:p>
    <w:p w14:paraId="2DEA78E6" w14:textId="71425413"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1231EF" w:rsidRPr="00722E7B">
        <w:rPr>
          <w:rFonts w:ascii="ＭＳ ゴシック" w:eastAsia="ＭＳ ゴシック" w:hAnsi="ＭＳ ゴシック" w:hint="eastAsia"/>
          <w:color w:val="000000" w:themeColor="text1"/>
          <w:sz w:val="18"/>
          <w:szCs w:val="18"/>
        </w:rPr>
        <w:t>24</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成果物の引渡し前に、成果物に生じた損害その他業務を行うにつき生じた損害（次条第１項、第２項若しくは第３項又は第</w:t>
      </w:r>
      <w:r w:rsidR="001231EF" w:rsidRPr="00722E7B">
        <w:rPr>
          <w:rFonts w:ascii="ＭＳ 明朝" w:hAnsi="ＭＳ 明朝" w:hint="eastAsia"/>
          <w:color w:val="000000" w:themeColor="text1"/>
          <w:sz w:val="18"/>
          <w:szCs w:val="18"/>
        </w:rPr>
        <w:t>26</w:t>
      </w:r>
      <w:r w:rsidRPr="00722E7B">
        <w:rPr>
          <w:rFonts w:ascii="ＭＳ 明朝" w:hAnsi="ＭＳ 明朝" w:hint="eastAsia"/>
          <w:color w:val="000000" w:themeColor="text1"/>
          <w:sz w:val="18"/>
          <w:szCs w:val="18"/>
        </w:rPr>
        <w:t>条第１項に規定する損害を除く。）については、受注者がその費用を負担する。ただし、その損害（仕様書等に定めるところにより付された保険によりてん補された部分を除く。）のうち発注者の責めに帰すべき事由により生じたものについては、発注者が負担する。</w:t>
      </w:r>
    </w:p>
    <w:p w14:paraId="172CE19B"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（第三者に及ぼした損害）</w:t>
      </w:r>
    </w:p>
    <w:p w14:paraId="2FD7A6D0" w14:textId="451955B3"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lastRenderedPageBreak/>
        <w:t>第</w:t>
      </w:r>
      <w:r w:rsidR="001231EF" w:rsidRPr="00722E7B">
        <w:rPr>
          <w:rFonts w:ascii="ＭＳ ゴシック" w:eastAsia="ＭＳ ゴシック" w:hAnsi="ＭＳ ゴシック" w:hint="eastAsia"/>
          <w:color w:val="000000" w:themeColor="text1"/>
          <w:sz w:val="18"/>
          <w:szCs w:val="18"/>
        </w:rPr>
        <w:t>25</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業務を行うにつき第三者に及ぼした損害（第３項に規定する損害を除く。）について、当該第三者に対して損害の賠償を行わなければならないときは、受注者がその賠償額を負担する。</w:t>
      </w:r>
    </w:p>
    <w:p w14:paraId="7F27598B"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前項の規定にかかわらず、同項に規定する賠償額（仕様書等に定めるところにより付された保険によりてん補された部分を除く。）のうち、発注者の指示、貸与品等の性状その他の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23A31D7D"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業務を行うにつき通常避けることができない騒音、振動、地下水の断絶等の理由により第三者に及ぼした損害（仕様書等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43AEFEC8" w14:textId="03403A11"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４　前３項の場合その他業務を行うにつき第三者との間に紛争を生じた場合においては、発注者</w:t>
      </w:r>
      <w:r w:rsidR="00A4766B" w:rsidRPr="00722E7B">
        <w:rPr>
          <w:rFonts w:ascii="ＭＳ 明朝" w:hAnsi="ＭＳ 明朝" w:hint="eastAsia"/>
          <w:color w:val="000000" w:themeColor="text1"/>
          <w:sz w:val="18"/>
          <w:szCs w:val="18"/>
        </w:rPr>
        <w:t>及び</w:t>
      </w:r>
      <w:r w:rsidRPr="00722E7B">
        <w:rPr>
          <w:rFonts w:ascii="ＭＳ 明朝" w:hAnsi="ＭＳ 明朝" w:hint="eastAsia"/>
          <w:color w:val="000000" w:themeColor="text1"/>
          <w:sz w:val="18"/>
          <w:szCs w:val="18"/>
        </w:rPr>
        <w:t>受注者</w:t>
      </w:r>
      <w:r w:rsidR="00A4766B" w:rsidRPr="00722E7B">
        <w:rPr>
          <w:rFonts w:ascii="ＭＳ 明朝" w:hAnsi="ＭＳ 明朝" w:hint="eastAsia"/>
          <w:color w:val="000000" w:themeColor="text1"/>
          <w:sz w:val="18"/>
          <w:szCs w:val="18"/>
        </w:rPr>
        <w:t>は</w:t>
      </w:r>
      <w:r w:rsidRPr="00722E7B">
        <w:rPr>
          <w:rFonts w:ascii="ＭＳ 明朝" w:hAnsi="ＭＳ 明朝" w:hint="eastAsia"/>
          <w:color w:val="000000" w:themeColor="text1"/>
          <w:sz w:val="18"/>
          <w:szCs w:val="18"/>
        </w:rPr>
        <w:t>協力してその処理解決に当たるものとする。</w:t>
      </w:r>
    </w:p>
    <w:p w14:paraId="2B71053E"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（不可抗力による損害）</w:t>
      </w:r>
    </w:p>
    <w:p w14:paraId="29E2D30C" w14:textId="2337264B"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1231EF" w:rsidRPr="00722E7B">
        <w:rPr>
          <w:rFonts w:ascii="ＭＳ ゴシック" w:eastAsia="ＭＳ ゴシック" w:hAnsi="ＭＳ ゴシック" w:hint="eastAsia"/>
          <w:color w:val="000000" w:themeColor="text1"/>
          <w:sz w:val="18"/>
          <w:szCs w:val="18"/>
        </w:rPr>
        <w:t>26</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成果物の引渡し前に、天災等（仕様書等で基準を定めたものにあっては、当該基準を超えるものに限る。）で</w:t>
      </w:r>
      <w:r w:rsidR="00D61375" w:rsidRPr="00722E7B">
        <w:rPr>
          <w:rFonts w:ascii="ＭＳ 明朝" w:hAnsi="ＭＳ 明朝" w:hint="eastAsia"/>
          <w:color w:val="000000" w:themeColor="text1"/>
          <w:sz w:val="18"/>
          <w:szCs w:val="18"/>
        </w:rPr>
        <w:t>あって</w:t>
      </w:r>
      <w:r w:rsidRPr="00722E7B">
        <w:rPr>
          <w:rFonts w:ascii="ＭＳ 明朝" w:hAnsi="ＭＳ 明朝" w:hint="eastAsia"/>
          <w:color w:val="000000" w:themeColor="text1"/>
          <w:sz w:val="18"/>
          <w:szCs w:val="18"/>
        </w:rPr>
        <w:t>発注者と受注者のいずれの責めにも帰すことができないもの（以下「不可抗力」という。）により、試験等に供される業務の出来形部分（以下本条及び第</w:t>
      </w:r>
      <w:r w:rsidR="001231EF" w:rsidRPr="00722E7B">
        <w:rPr>
          <w:rFonts w:ascii="ＭＳ 明朝" w:hAnsi="ＭＳ 明朝" w:hint="eastAsia"/>
          <w:color w:val="000000" w:themeColor="text1"/>
          <w:sz w:val="18"/>
          <w:szCs w:val="18"/>
        </w:rPr>
        <w:t>4</w:t>
      </w:r>
      <w:r w:rsidR="00956101">
        <w:rPr>
          <w:rFonts w:ascii="ＭＳ 明朝" w:hAnsi="ＭＳ 明朝" w:hint="eastAsia"/>
          <w:color w:val="000000" w:themeColor="text1"/>
          <w:sz w:val="18"/>
          <w:szCs w:val="18"/>
        </w:rPr>
        <w:t>0</w:t>
      </w:r>
      <w:r w:rsidRPr="00722E7B">
        <w:rPr>
          <w:rFonts w:ascii="ＭＳ 明朝" w:hAnsi="ＭＳ 明朝" w:hint="eastAsia"/>
          <w:color w:val="000000" w:themeColor="text1"/>
          <w:sz w:val="18"/>
          <w:szCs w:val="18"/>
        </w:rPr>
        <w:t>条において「業務の出来形部分」という。）、仮設物又は作業現場に搬入済みの調査機械器具に損害が生じたときは、受注者は、その事実の発生後直ちにその状況を発注者に通知しなければならない。</w:t>
      </w:r>
    </w:p>
    <w:p w14:paraId="7DC73DAF"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発注者は、前項の規定による通知を受けたときは、直ちに調査を行い、前項の損害（受注者が善良な管理者の注意義務を怠ったことに基づくもの及び仕様書等に定めるところにより付された保険によりてん補された部分を除く。以下本条において同じ。）の状況を確認し、その結果を受注者に通知しなければならない。</w:t>
      </w:r>
    </w:p>
    <w:p w14:paraId="5F9669F8"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受注者は、前項の規定により損害の状況が確認されたときは、損害による費用の負担を発注者に請求することができる。</w:t>
      </w:r>
    </w:p>
    <w:p w14:paraId="286C31A0" w14:textId="11153BD5"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以下「損害合計額」という。）のうち、業務委託料の</w:t>
      </w:r>
      <w:r w:rsidR="00971E3C" w:rsidRPr="00722E7B">
        <w:rPr>
          <w:rFonts w:ascii="ＭＳ 明朝" w:hAnsi="ＭＳ 明朝" w:hint="eastAsia"/>
          <w:color w:val="000000" w:themeColor="text1"/>
          <w:sz w:val="18"/>
          <w:szCs w:val="18"/>
        </w:rPr>
        <w:t>100</w:t>
      </w:r>
      <w:r w:rsidRPr="00722E7B">
        <w:rPr>
          <w:rFonts w:ascii="ＭＳ 明朝" w:hAnsi="ＭＳ 明朝" w:hint="eastAsia"/>
          <w:color w:val="000000" w:themeColor="text1"/>
          <w:sz w:val="18"/>
          <w:szCs w:val="18"/>
        </w:rPr>
        <w:t>分の１を超える額を負担しなければならない。</w:t>
      </w:r>
    </w:p>
    <w:p w14:paraId="59B89B7E"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５　損害の額は、次に掲げる損害につき、それぞれ当該各号に定めるところにより、算定する。</w:t>
      </w:r>
    </w:p>
    <w:p w14:paraId="1A321ED9"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一　業務の出来形部分に関する損害</w:t>
      </w:r>
    </w:p>
    <w:p w14:paraId="0FD617CB" w14:textId="77777777" w:rsidR="00440AD5" w:rsidRPr="00722E7B" w:rsidRDefault="00440AD5" w:rsidP="00440AD5">
      <w:pPr>
        <w:ind w:left="360" w:hangingChars="200" w:hanging="360"/>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損害を受けた</w:t>
      </w:r>
      <w:r w:rsidR="00D61375" w:rsidRPr="00722E7B">
        <w:rPr>
          <w:rFonts w:ascii="ＭＳ 明朝" w:hAnsi="ＭＳ 明朝" w:hint="eastAsia"/>
          <w:color w:val="000000" w:themeColor="text1"/>
          <w:sz w:val="18"/>
          <w:szCs w:val="18"/>
        </w:rPr>
        <w:t>業務の</w:t>
      </w:r>
      <w:r w:rsidRPr="00722E7B">
        <w:rPr>
          <w:rFonts w:ascii="ＭＳ 明朝" w:hAnsi="ＭＳ 明朝" w:hint="eastAsia"/>
          <w:color w:val="000000" w:themeColor="text1"/>
          <w:sz w:val="18"/>
          <w:szCs w:val="18"/>
        </w:rPr>
        <w:t>出来形部分に相応する業務委託料とし、残存価値がある場合にはその評価額を差し引いた額とする。</w:t>
      </w:r>
    </w:p>
    <w:p w14:paraId="235B79A0"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二　仮設物又は調査機械器具に関する損害</w:t>
      </w:r>
    </w:p>
    <w:p w14:paraId="0755AF6B" w14:textId="77777777" w:rsidR="00440AD5" w:rsidRPr="00722E7B" w:rsidRDefault="00440AD5" w:rsidP="00440AD5">
      <w:pPr>
        <w:ind w:left="360" w:hangingChars="200" w:hanging="360"/>
        <w:rPr>
          <w:rFonts w:ascii="ＭＳ 明朝" w:hAnsi="ＭＳ 明朝"/>
          <w:color w:val="000000" w:themeColor="text1"/>
          <w:sz w:val="18"/>
          <w:szCs w:val="18"/>
        </w:rPr>
      </w:pPr>
      <w:r w:rsidRPr="00722E7B">
        <w:rPr>
          <w:rFonts w:ascii="ＭＳ 明朝" w:hAnsi="ＭＳ 明朝" w:hint="eastAsia"/>
          <w:color w:val="000000" w:themeColor="text1"/>
          <w:sz w:val="18"/>
          <w:szCs w:val="18"/>
        </w:rPr>
        <w:t xml:space="preserve">　　　損害を受けた仮設物又は調査機械器具で通常妥当と認められるものについて、当該業務で償却することとしている償却費の額から損害を受けた時点における成果</w:t>
      </w:r>
      <w:r w:rsidR="00D61375" w:rsidRPr="00722E7B">
        <w:rPr>
          <w:rFonts w:ascii="ＭＳ 明朝" w:hAnsi="ＭＳ 明朝" w:hint="eastAsia"/>
          <w:color w:val="000000" w:themeColor="text1"/>
          <w:sz w:val="18"/>
          <w:szCs w:val="18"/>
        </w:rPr>
        <w:t>物</w:t>
      </w:r>
      <w:r w:rsidRPr="00722E7B">
        <w:rPr>
          <w:rFonts w:ascii="ＭＳ 明朝" w:hAnsi="ＭＳ 明朝" w:hint="eastAsia"/>
          <w:color w:val="000000" w:themeColor="text1"/>
          <w:sz w:val="18"/>
          <w:szCs w:val="18"/>
        </w:rPr>
        <w:t>に相応する償却費の額を差し引いた額とする。ただし、修繕によりその機能を回復することができ、かつ、修繕費の額が上記の額より</w:t>
      </w:r>
      <w:r w:rsidR="00D61375" w:rsidRPr="00722E7B">
        <w:rPr>
          <w:rFonts w:ascii="ＭＳ 明朝" w:hAnsi="ＭＳ 明朝" w:hint="eastAsia"/>
          <w:color w:val="000000" w:themeColor="text1"/>
          <w:sz w:val="18"/>
          <w:szCs w:val="18"/>
        </w:rPr>
        <w:t>少</w:t>
      </w:r>
      <w:r w:rsidRPr="00722E7B">
        <w:rPr>
          <w:rFonts w:ascii="ＭＳ 明朝" w:hAnsi="ＭＳ 明朝" w:hint="eastAsia"/>
          <w:color w:val="000000" w:themeColor="text1"/>
          <w:sz w:val="18"/>
          <w:szCs w:val="18"/>
        </w:rPr>
        <w:t>額であるものについては、その修繕費の額とする。</w:t>
      </w:r>
    </w:p>
    <w:p w14:paraId="7D374980" w14:textId="33F3433A"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６　数次にわたる不可抗力により損害合計額が累積した場合における第２次以降の不可抗力による損害合計</w:t>
      </w:r>
      <w:r w:rsidRPr="00722E7B">
        <w:rPr>
          <w:rFonts w:ascii="ＭＳ 明朝" w:hAnsi="ＭＳ 明朝" w:hint="eastAsia"/>
          <w:color w:val="000000" w:themeColor="text1"/>
          <w:sz w:val="18"/>
          <w:szCs w:val="18"/>
        </w:rPr>
        <w:lastRenderedPageBreak/>
        <w:t>額の負担については、第４項中「当該損害の額」とあるのは「損害の額の累計」と、「当該損害の取片付けに要する費用の額」とあるのは「損害の取片付けに要する費用の累計」と、「</w:t>
      </w:r>
      <w:r w:rsidR="00D61375" w:rsidRPr="00722E7B">
        <w:rPr>
          <w:rFonts w:ascii="ＭＳ 明朝" w:hAnsi="ＭＳ 明朝" w:hint="eastAsia"/>
          <w:color w:val="000000" w:themeColor="text1"/>
          <w:sz w:val="18"/>
          <w:szCs w:val="18"/>
        </w:rPr>
        <w:t>業務委託料</w:t>
      </w:r>
      <w:r w:rsidRPr="00722E7B">
        <w:rPr>
          <w:rFonts w:ascii="ＭＳ 明朝" w:hAnsi="ＭＳ 明朝" w:hint="eastAsia"/>
          <w:color w:val="000000" w:themeColor="text1"/>
          <w:sz w:val="18"/>
          <w:szCs w:val="18"/>
        </w:rPr>
        <w:t>の</w:t>
      </w:r>
      <w:r w:rsidR="00971E3C" w:rsidRPr="00722E7B">
        <w:rPr>
          <w:rFonts w:ascii="ＭＳ 明朝" w:hAnsi="ＭＳ 明朝" w:hint="eastAsia"/>
          <w:color w:val="000000" w:themeColor="text1"/>
          <w:sz w:val="18"/>
          <w:szCs w:val="18"/>
        </w:rPr>
        <w:t>100</w:t>
      </w:r>
      <w:r w:rsidRPr="00722E7B">
        <w:rPr>
          <w:rFonts w:ascii="ＭＳ 明朝" w:hAnsi="ＭＳ 明朝" w:hint="eastAsia"/>
          <w:color w:val="000000" w:themeColor="text1"/>
          <w:sz w:val="18"/>
          <w:szCs w:val="18"/>
        </w:rPr>
        <w:t>分の１を超える額」とあるのは「業務委託料の</w:t>
      </w:r>
      <w:r w:rsidR="00971E3C" w:rsidRPr="00722E7B">
        <w:rPr>
          <w:rFonts w:ascii="ＭＳ 明朝" w:hAnsi="ＭＳ 明朝" w:hint="eastAsia"/>
          <w:color w:val="000000" w:themeColor="text1"/>
          <w:sz w:val="18"/>
          <w:szCs w:val="18"/>
        </w:rPr>
        <w:t>100</w:t>
      </w:r>
      <w:r w:rsidRPr="00722E7B">
        <w:rPr>
          <w:rFonts w:ascii="ＭＳ 明朝" w:hAnsi="ＭＳ 明朝" w:hint="eastAsia"/>
          <w:color w:val="000000" w:themeColor="text1"/>
          <w:sz w:val="18"/>
          <w:szCs w:val="18"/>
        </w:rPr>
        <w:t>分の１を超える額から既に負担した額を差し引いた額」として同項を適用する。</w:t>
      </w:r>
    </w:p>
    <w:p w14:paraId="4D0BA517"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（業務委託料の変更に代える仕様書等の変更）</w:t>
      </w:r>
    </w:p>
    <w:p w14:paraId="52C94B48" w14:textId="00900D34"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971E3C" w:rsidRPr="00722E7B">
        <w:rPr>
          <w:rFonts w:ascii="ＭＳ ゴシック" w:eastAsia="ＭＳ ゴシック" w:hAnsi="ＭＳ ゴシック" w:hint="eastAsia"/>
          <w:color w:val="000000" w:themeColor="text1"/>
          <w:sz w:val="18"/>
          <w:szCs w:val="18"/>
        </w:rPr>
        <w:t>27</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発注者は、第</w:t>
      </w:r>
      <w:r w:rsidR="00971E3C" w:rsidRPr="00722E7B">
        <w:rPr>
          <w:rFonts w:ascii="ＭＳ 明朝" w:hAnsi="ＭＳ 明朝" w:hint="eastAsia"/>
          <w:color w:val="000000" w:themeColor="text1"/>
          <w:sz w:val="18"/>
          <w:szCs w:val="18"/>
        </w:rPr>
        <w:t>14</w:t>
      </w:r>
      <w:r w:rsidRPr="00722E7B">
        <w:rPr>
          <w:rFonts w:ascii="ＭＳ 明朝" w:hAnsi="ＭＳ 明朝" w:hint="eastAsia"/>
          <w:color w:val="000000" w:themeColor="text1"/>
          <w:sz w:val="18"/>
          <w:szCs w:val="18"/>
        </w:rPr>
        <w:t>条から第</w:t>
      </w:r>
      <w:r w:rsidR="00971E3C" w:rsidRPr="00722E7B">
        <w:rPr>
          <w:rFonts w:ascii="ＭＳ 明朝" w:hAnsi="ＭＳ 明朝" w:hint="eastAsia"/>
          <w:color w:val="000000" w:themeColor="text1"/>
          <w:sz w:val="18"/>
          <w:szCs w:val="18"/>
        </w:rPr>
        <w:t>18</w:t>
      </w:r>
      <w:r w:rsidRPr="00722E7B">
        <w:rPr>
          <w:rFonts w:ascii="ＭＳ 明朝" w:hAnsi="ＭＳ 明朝" w:hint="eastAsia"/>
          <w:color w:val="000000" w:themeColor="text1"/>
          <w:sz w:val="18"/>
          <w:szCs w:val="18"/>
        </w:rPr>
        <w:t>条まで、第</w:t>
      </w:r>
      <w:r w:rsidR="00971E3C" w:rsidRPr="00722E7B">
        <w:rPr>
          <w:rFonts w:ascii="ＭＳ 明朝" w:hAnsi="ＭＳ 明朝" w:hint="eastAsia"/>
          <w:color w:val="000000" w:themeColor="text1"/>
          <w:sz w:val="18"/>
          <w:szCs w:val="18"/>
        </w:rPr>
        <w:t>20</w:t>
      </w:r>
      <w:r w:rsidRPr="00722E7B">
        <w:rPr>
          <w:rFonts w:ascii="ＭＳ 明朝" w:hAnsi="ＭＳ 明朝" w:hint="eastAsia"/>
          <w:color w:val="000000" w:themeColor="text1"/>
          <w:sz w:val="18"/>
          <w:szCs w:val="18"/>
        </w:rPr>
        <w:t>条、第</w:t>
      </w:r>
      <w:r w:rsidR="00971E3C" w:rsidRPr="00722E7B">
        <w:rPr>
          <w:rFonts w:ascii="ＭＳ 明朝" w:hAnsi="ＭＳ 明朝" w:hint="eastAsia"/>
          <w:color w:val="000000" w:themeColor="text1"/>
          <w:sz w:val="18"/>
          <w:szCs w:val="18"/>
        </w:rPr>
        <w:t>23</w:t>
      </w:r>
      <w:r w:rsidRPr="00722E7B">
        <w:rPr>
          <w:rFonts w:ascii="ＭＳ 明朝" w:hAnsi="ＭＳ 明朝" w:hint="eastAsia"/>
          <w:color w:val="000000" w:themeColor="text1"/>
          <w:sz w:val="18"/>
          <w:szCs w:val="18"/>
        </w:rPr>
        <w:t>条又は第</w:t>
      </w:r>
      <w:r w:rsidR="00971E3C" w:rsidRPr="00722E7B">
        <w:rPr>
          <w:rFonts w:ascii="ＭＳ 明朝" w:hAnsi="ＭＳ 明朝" w:hint="eastAsia"/>
          <w:color w:val="000000" w:themeColor="text1"/>
          <w:sz w:val="18"/>
          <w:szCs w:val="18"/>
        </w:rPr>
        <w:t>24</w:t>
      </w:r>
      <w:r w:rsidRPr="00722E7B">
        <w:rPr>
          <w:rFonts w:ascii="ＭＳ 明朝" w:hAnsi="ＭＳ 明朝" w:hint="eastAsia"/>
          <w:color w:val="000000" w:themeColor="text1"/>
          <w:sz w:val="18"/>
          <w:szCs w:val="18"/>
        </w:rPr>
        <w:t>条の規定により業務委託料を増額すべき場合又は費用を負担すべき場合において、特別の理由があるときは、業務委託料の増額又は負担額の全部又は一部に代えて仕様書等を変更することができる。この場合において、仕様書等の変更内容は、発注者と受注者とが協議して定める。ただし、協議開始の日から</w:t>
      </w:r>
      <w:r w:rsidR="00971E3C" w:rsidRPr="00722E7B">
        <w:rPr>
          <w:rFonts w:ascii="ＭＳ 明朝" w:hAnsi="ＭＳ 明朝" w:hint="eastAsia"/>
          <w:color w:val="000000" w:themeColor="text1"/>
          <w:sz w:val="18"/>
          <w:szCs w:val="18"/>
        </w:rPr>
        <w:t>14</w:t>
      </w:r>
      <w:r w:rsidRPr="00722E7B">
        <w:rPr>
          <w:rFonts w:ascii="ＭＳ 明朝" w:hAnsi="ＭＳ 明朝" w:hint="eastAsia"/>
          <w:color w:val="000000" w:themeColor="text1"/>
          <w:sz w:val="18"/>
          <w:szCs w:val="18"/>
        </w:rPr>
        <w:t>日以内に協議が整わない場合には、発注者が定め、受注者に通知する。</w:t>
      </w:r>
    </w:p>
    <w:p w14:paraId="0F59E087"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前項の協議開始の日については、発注者が受注者の意見を聴いて定め、受注者に通知しなければならない。ただし、発注者が</w:t>
      </w:r>
      <w:r w:rsidR="00D61375" w:rsidRPr="00722E7B">
        <w:rPr>
          <w:rFonts w:ascii="ＭＳ 明朝" w:hAnsi="ＭＳ 明朝" w:hint="eastAsia"/>
          <w:color w:val="000000" w:themeColor="text1"/>
          <w:sz w:val="18"/>
          <w:szCs w:val="18"/>
        </w:rPr>
        <w:t>同項</w:t>
      </w:r>
      <w:r w:rsidRPr="00722E7B">
        <w:rPr>
          <w:rFonts w:ascii="ＭＳ 明朝" w:hAnsi="ＭＳ 明朝" w:hint="eastAsia"/>
          <w:color w:val="000000" w:themeColor="text1"/>
          <w:sz w:val="18"/>
          <w:szCs w:val="18"/>
        </w:rPr>
        <w:t>の業務委託料を増額すべき事由又は費用を負担すべき事由が生じた日から７日以内に協議開始の日を通知しない場合には、受注者は、協議開始の日を定め、発注者に通知することができる。</w:t>
      </w:r>
    </w:p>
    <w:p w14:paraId="06074695"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（検査及び引渡し）</w:t>
      </w:r>
    </w:p>
    <w:p w14:paraId="602B63B2" w14:textId="14D63588" w:rsidR="00440AD5" w:rsidRPr="00722E7B" w:rsidRDefault="00440AD5" w:rsidP="00440AD5">
      <w:pPr>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971E3C" w:rsidRPr="00722E7B">
        <w:rPr>
          <w:rFonts w:ascii="ＭＳ ゴシック" w:eastAsia="ＭＳ ゴシック" w:hAnsi="ＭＳ ゴシック" w:hint="eastAsia"/>
          <w:color w:val="000000" w:themeColor="text1"/>
          <w:sz w:val="18"/>
          <w:szCs w:val="18"/>
        </w:rPr>
        <w:t>28</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受注者は、業務を完了したときは、その旨を発注者に通知しなければならない。</w:t>
      </w:r>
    </w:p>
    <w:p w14:paraId="7B9C8BE3" w14:textId="52BF3033"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発注者又は発注者が検査を行う者として定めた職員（以下「検査職員」という。）は、前項の規定による通知を受けたときは、通知を受けた日から</w:t>
      </w:r>
      <w:r w:rsidR="00971E3C" w:rsidRPr="00722E7B">
        <w:rPr>
          <w:rFonts w:ascii="ＭＳ 明朝" w:hAnsi="ＭＳ 明朝" w:hint="eastAsia"/>
          <w:color w:val="000000" w:themeColor="text1"/>
          <w:sz w:val="18"/>
          <w:szCs w:val="18"/>
        </w:rPr>
        <w:t>10</w:t>
      </w:r>
      <w:r w:rsidRPr="00722E7B">
        <w:rPr>
          <w:rFonts w:ascii="ＭＳ 明朝" w:hAnsi="ＭＳ 明朝" w:hint="eastAsia"/>
          <w:color w:val="000000" w:themeColor="text1"/>
          <w:sz w:val="18"/>
          <w:szCs w:val="18"/>
        </w:rPr>
        <w:t>日以内に受注者の立会いの上、仕様書等に定めるところにより、業務の完了を確認するための検査を完了し、当該検査の結果を受注者に通知しなければならない。</w:t>
      </w:r>
    </w:p>
    <w:p w14:paraId="3FAF76B4"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発注者は、前項の検査によって業務の完了を確認した後、受注者が成果物の引渡しを申し出たときは、直ちに当該成果物の引渡しを受けなければならない。</w:t>
      </w:r>
    </w:p>
    <w:p w14:paraId="4969BF51" w14:textId="415A776C"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４　発注者は、受注者が前項の申出を行わないときは、当該成果物の引渡しを業務委託料の支払の完了と同時に行うことを請求することができる。この場合において</w:t>
      </w:r>
      <w:bookmarkStart w:id="7" w:name="_Hlk52036743"/>
      <w:r w:rsidR="00A17587" w:rsidRPr="00722E7B">
        <w:rPr>
          <w:rFonts w:ascii="ＭＳ 明朝" w:hAnsi="ＭＳ 明朝" w:hint="eastAsia"/>
          <w:color w:val="000000" w:themeColor="text1"/>
          <w:sz w:val="18"/>
          <w:szCs w:val="18"/>
        </w:rPr>
        <w:t>は</w:t>
      </w:r>
      <w:bookmarkEnd w:id="7"/>
      <w:r w:rsidRPr="00722E7B">
        <w:rPr>
          <w:rFonts w:ascii="ＭＳ 明朝" w:hAnsi="ＭＳ 明朝" w:hint="eastAsia"/>
          <w:color w:val="000000" w:themeColor="text1"/>
          <w:sz w:val="18"/>
          <w:szCs w:val="18"/>
        </w:rPr>
        <w:t>、受注者は、当該請求に直ちに応じなければならない。</w:t>
      </w:r>
    </w:p>
    <w:p w14:paraId="78DD5DCA" w14:textId="1C4E92EF"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５　受注者は、業務が第２項の検査に合格しないときは、直ちに修補して発注者の検査を受けなければならない。この場合において</w:t>
      </w:r>
      <w:r w:rsidR="00A17587" w:rsidRPr="00722E7B">
        <w:rPr>
          <w:rFonts w:ascii="ＭＳ 明朝" w:hAnsi="ＭＳ 明朝" w:hint="eastAsia"/>
          <w:color w:val="000000" w:themeColor="text1"/>
          <w:sz w:val="18"/>
          <w:szCs w:val="18"/>
        </w:rPr>
        <w:t>は</w:t>
      </w:r>
      <w:r w:rsidRPr="00722E7B">
        <w:rPr>
          <w:rFonts w:ascii="ＭＳ 明朝" w:hAnsi="ＭＳ 明朝" w:hint="eastAsia"/>
          <w:color w:val="000000" w:themeColor="text1"/>
          <w:sz w:val="18"/>
          <w:szCs w:val="18"/>
        </w:rPr>
        <w:t>、修補の完了を業務の完了とみなして前</w:t>
      </w:r>
      <w:r w:rsidR="00D61375" w:rsidRPr="00722E7B">
        <w:rPr>
          <w:rFonts w:ascii="ＭＳ 明朝" w:hAnsi="ＭＳ 明朝" w:hint="eastAsia"/>
          <w:color w:val="000000" w:themeColor="text1"/>
          <w:sz w:val="18"/>
          <w:szCs w:val="18"/>
        </w:rPr>
        <w:t>各</w:t>
      </w:r>
      <w:r w:rsidRPr="00722E7B">
        <w:rPr>
          <w:rFonts w:ascii="ＭＳ 明朝" w:hAnsi="ＭＳ 明朝" w:hint="eastAsia"/>
          <w:color w:val="000000" w:themeColor="text1"/>
          <w:sz w:val="18"/>
          <w:szCs w:val="18"/>
        </w:rPr>
        <w:t>項の規定を準用する。</w:t>
      </w:r>
    </w:p>
    <w:p w14:paraId="5F6406A4"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（業務委託料の支払）</w:t>
      </w:r>
    </w:p>
    <w:p w14:paraId="1B5FAFF3" w14:textId="1A25CA4B" w:rsidR="00440AD5" w:rsidRPr="00722E7B" w:rsidRDefault="00440AD5" w:rsidP="00440AD5">
      <w:pPr>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971E3C" w:rsidRPr="00722E7B">
        <w:rPr>
          <w:rFonts w:ascii="ＭＳ ゴシック" w:eastAsia="ＭＳ ゴシック" w:hAnsi="ＭＳ ゴシック" w:hint="eastAsia"/>
          <w:color w:val="000000" w:themeColor="text1"/>
          <w:sz w:val="18"/>
          <w:szCs w:val="18"/>
        </w:rPr>
        <w:t>29</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受注者は、前条第２項の検査に合格したときは、業務委託料の支払を請求することができる。</w:t>
      </w:r>
    </w:p>
    <w:p w14:paraId="40EDC61C" w14:textId="4E5D8A41"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発注者は、前項の規定による請求があったときは、請求を受けた日から</w:t>
      </w:r>
      <w:r w:rsidR="00971E3C" w:rsidRPr="00722E7B">
        <w:rPr>
          <w:rFonts w:ascii="ＭＳ 明朝" w:hAnsi="ＭＳ 明朝" w:hint="eastAsia"/>
          <w:color w:val="000000" w:themeColor="text1"/>
          <w:sz w:val="18"/>
          <w:szCs w:val="18"/>
        </w:rPr>
        <w:t>30</w:t>
      </w:r>
      <w:r w:rsidRPr="00722E7B">
        <w:rPr>
          <w:rFonts w:ascii="ＭＳ 明朝" w:hAnsi="ＭＳ 明朝" w:hint="eastAsia"/>
          <w:color w:val="000000" w:themeColor="text1"/>
          <w:sz w:val="18"/>
          <w:szCs w:val="18"/>
        </w:rPr>
        <w:t>日以内に業務委託料を支払わなければならない。</w:t>
      </w:r>
    </w:p>
    <w:p w14:paraId="7CD5E8ED" w14:textId="479F4031"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発注者がその責めに帰すべき</w:t>
      </w:r>
      <w:bookmarkStart w:id="8" w:name="_Hlk52036800"/>
      <w:r w:rsidR="00A17587" w:rsidRPr="00722E7B">
        <w:rPr>
          <w:rFonts w:ascii="ＭＳ 明朝" w:hAnsi="ＭＳ 明朝" w:hint="eastAsia"/>
          <w:color w:val="000000" w:themeColor="text1"/>
          <w:sz w:val="18"/>
          <w:szCs w:val="18"/>
        </w:rPr>
        <w:t>事由</w:t>
      </w:r>
      <w:bookmarkEnd w:id="8"/>
      <w:r w:rsidRPr="00722E7B">
        <w:rPr>
          <w:rFonts w:ascii="ＭＳ 明朝" w:hAnsi="ＭＳ 明朝" w:hint="eastAsia"/>
          <w:color w:val="000000" w:themeColor="text1"/>
          <w:sz w:val="18"/>
          <w:szCs w:val="18"/>
        </w:rPr>
        <w:t>により前条第２項の期間内に検査をしないときは、その期限を経過した日から検査をした日までの期間の日数は、前項の期間（以下「約定期間」という。）の日数から差し引くものとする。この場合において、その遅延</w:t>
      </w:r>
      <w:bookmarkStart w:id="9" w:name="_Hlk52037010"/>
      <w:r w:rsidR="00A17587" w:rsidRPr="00722E7B">
        <w:rPr>
          <w:rFonts w:ascii="ＭＳ 明朝" w:hAnsi="ＭＳ 明朝" w:hint="eastAsia"/>
          <w:color w:val="000000" w:themeColor="text1"/>
          <w:sz w:val="18"/>
          <w:szCs w:val="18"/>
        </w:rPr>
        <w:t>日数</w:t>
      </w:r>
      <w:bookmarkEnd w:id="9"/>
      <w:r w:rsidRPr="00722E7B">
        <w:rPr>
          <w:rFonts w:ascii="ＭＳ 明朝" w:hAnsi="ＭＳ 明朝" w:hint="eastAsia"/>
          <w:color w:val="000000" w:themeColor="text1"/>
          <w:sz w:val="18"/>
          <w:szCs w:val="18"/>
        </w:rPr>
        <w:t>が約定期間の日数を超えるときは、約定期間は、遅延日数が約定期間の日数を超えた日において満了したものとみなす。</w:t>
      </w:r>
    </w:p>
    <w:p w14:paraId="3555B440"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（引渡し前における成果物の使用）</w:t>
      </w:r>
    </w:p>
    <w:p w14:paraId="33F0C14F" w14:textId="6DD0E626"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BD7ADB" w:rsidRPr="00722E7B">
        <w:rPr>
          <w:rFonts w:ascii="ＭＳ ゴシック" w:eastAsia="ＭＳ ゴシック" w:hAnsi="ＭＳ ゴシック" w:hint="eastAsia"/>
          <w:color w:val="000000" w:themeColor="text1"/>
          <w:sz w:val="18"/>
          <w:szCs w:val="18"/>
        </w:rPr>
        <w:t>30</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発注者は、第</w:t>
      </w:r>
      <w:r w:rsidR="00BD7ADB" w:rsidRPr="00722E7B">
        <w:rPr>
          <w:rFonts w:ascii="ＭＳ 明朝" w:hAnsi="ＭＳ 明朝" w:hint="eastAsia"/>
          <w:color w:val="000000" w:themeColor="text1"/>
          <w:sz w:val="18"/>
          <w:szCs w:val="18"/>
        </w:rPr>
        <w:t>28</w:t>
      </w:r>
      <w:r w:rsidRPr="00722E7B">
        <w:rPr>
          <w:rFonts w:ascii="ＭＳ 明朝" w:hAnsi="ＭＳ 明朝" w:hint="eastAsia"/>
          <w:color w:val="000000" w:themeColor="text1"/>
          <w:sz w:val="18"/>
          <w:szCs w:val="18"/>
        </w:rPr>
        <w:t>条第３項若しくは第４項又は第</w:t>
      </w:r>
      <w:r w:rsidR="00BD7ADB" w:rsidRPr="00722E7B">
        <w:rPr>
          <w:rFonts w:ascii="ＭＳ 明朝" w:hAnsi="ＭＳ 明朝" w:hint="eastAsia"/>
          <w:color w:val="000000" w:themeColor="text1"/>
          <w:sz w:val="18"/>
          <w:szCs w:val="18"/>
        </w:rPr>
        <w:t>3</w:t>
      </w:r>
      <w:r w:rsidR="00956101">
        <w:rPr>
          <w:rFonts w:ascii="ＭＳ 明朝" w:hAnsi="ＭＳ 明朝" w:hint="eastAsia"/>
          <w:color w:val="000000" w:themeColor="text1"/>
          <w:sz w:val="18"/>
          <w:szCs w:val="18"/>
        </w:rPr>
        <w:t>3</w:t>
      </w:r>
      <w:r w:rsidRPr="00722E7B">
        <w:rPr>
          <w:rFonts w:ascii="ＭＳ 明朝" w:hAnsi="ＭＳ 明朝" w:hint="eastAsia"/>
          <w:color w:val="000000" w:themeColor="text1"/>
          <w:sz w:val="18"/>
          <w:szCs w:val="18"/>
        </w:rPr>
        <w:t>条第１項若しくは第２項の規定による引渡し前においても、成果物の全部又は一部を受注者の承諾を得て使用することができる。</w:t>
      </w:r>
    </w:p>
    <w:p w14:paraId="3634C72C" w14:textId="4FDFA7C9"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２　発注者は、</w:t>
      </w:r>
      <w:bookmarkStart w:id="10" w:name="_Hlk52037035"/>
      <w:r w:rsidR="00A17587" w:rsidRPr="00722E7B">
        <w:rPr>
          <w:rFonts w:ascii="ＭＳ 明朝" w:hAnsi="ＭＳ 明朝" w:hint="eastAsia"/>
          <w:color w:val="000000" w:themeColor="text1"/>
          <w:sz w:val="18"/>
          <w:szCs w:val="18"/>
        </w:rPr>
        <w:t>成果物の点検・</w:t>
      </w:r>
      <w:r w:rsidR="00FB210C" w:rsidRPr="00722E7B">
        <w:rPr>
          <w:rFonts w:ascii="ＭＳ 明朝" w:hAnsi="ＭＳ 明朝" w:hint="eastAsia"/>
          <w:color w:val="000000" w:themeColor="text1"/>
          <w:sz w:val="18"/>
          <w:szCs w:val="18"/>
        </w:rPr>
        <w:t>調製</w:t>
      </w:r>
      <w:r w:rsidR="00A17587" w:rsidRPr="00722E7B">
        <w:rPr>
          <w:rFonts w:ascii="ＭＳ 明朝" w:hAnsi="ＭＳ 明朝" w:hint="eastAsia"/>
          <w:color w:val="000000" w:themeColor="text1"/>
          <w:sz w:val="18"/>
          <w:szCs w:val="18"/>
        </w:rPr>
        <w:t>確認</w:t>
      </w:r>
      <w:bookmarkEnd w:id="10"/>
      <w:r w:rsidRPr="00722E7B">
        <w:rPr>
          <w:rFonts w:ascii="ＭＳ 明朝" w:hAnsi="ＭＳ 明朝" w:hint="eastAsia"/>
          <w:color w:val="000000" w:themeColor="text1"/>
          <w:sz w:val="18"/>
          <w:szCs w:val="18"/>
        </w:rPr>
        <w:t>に係る業務の成果部分については、前項の規定にかかわらず、あらかじめ、仕様書等に定める範囲内において、成果物の全部又は一部を使用することができる。</w:t>
      </w:r>
    </w:p>
    <w:p w14:paraId="21C9A3CD"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t>３　前２項の場合においては、発注者は、その使用部分を善良な管理者の注意をもって使用しなければならない。</w:t>
      </w:r>
    </w:p>
    <w:p w14:paraId="4F9DA785" w14:textId="77777777"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明朝" w:hAnsi="ＭＳ 明朝" w:hint="eastAsia"/>
          <w:color w:val="000000" w:themeColor="text1"/>
          <w:sz w:val="18"/>
          <w:szCs w:val="18"/>
        </w:rPr>
        <w:lastRenderedPageBreak/>
        <w:t>４　発注者は、第１項又は第２項の規定により成果物の全部又は一部を使用したことによって受注者に損害を及ぼしたときは、必要な費用を負担しなければならない。</w:t>
      </w:r>
    </w:p>
    <w:p w14:paraId="6E306E0F" w14:textId="77777777" w:rsidR="00440AD5" w:rsidRPr="00722E7B" w:rsidRDefault="00440AD5" w:rsidP="00440AD5">
      <w:pPr>
        <w:rPr>
          <w:rFonts w:ascii="ＭＳ 明朝" w:hAnsi="ＭＳ 明朝"/>
          <w:color w:val="000000" w:themeColor="text1"/>
          <w:sz w:val="18"/>
          <w:szCs w:val="18"/>
        </w:rPr>
      </w:pPr>
      <w:r w:rsidRPr="00722E7B">
        <w:rPr>
          <w:rFonts w:ascii="ＭＳ 明朝" w:hAnsi="ＭＳ 明朝" w:hint="eastAsia"/>
          <w:color w:val="000000" w:themeColor="text1"/>
          <w:sz w:val="18"/>
          <w:szCs w:val="18"/>
        </w:rPr>
        <w:t>（前金払）</w:t>
      </w:r>
    </w:p>
    <w:p w14:paraId="52FB1FFF" w14:textId="6335FC6D" w:rsidR="00440AD5" w:rsidRPr="00722E7B" w:rsidRDefault="00440AD5" w:rsidP="00440AD5">
      <w:pPr>
        <w:ind w:left="180" w:hangingChars="100" w:hanging="180"/>
        <w:rPr>
          <w:rFonts w:ascii="ＭＳ 明朝" w:hAnsi="ＭＳ 明朝"/>
          <w:color w:val="000000" w:themeColor="text1"/>
          <w:sz w:val="18"/>
          <w:szCs w:val="18"/>
        </w:rPr>
      </w:pPr>
      <w:r w:rsidRPr="00722E7B">
        <w:rPr>
          <w:rFonts w:ascii="ＭＳ ゴシック" w:eastAsia="ＭＳ ゴシック" w:hAnsi="ＭＳ ゴシック" w:hint="eastAsia"/>
          <w:color w:val="000000" w:themeColor="text1"/>
          <w:sz w:val="18"/>
          <w:szCs w:val="18"/>
        </w:rPr>
        <w:t>第</w:t>
      </w:r>
      <w:r w:rsidR="00BD7ADB" w:rsidRPr="00722E7B">
        <w:rPr>
          <w:rFonts w:ascii="ＭＳ ゴシック" w:eastAsia="ＭＳ ゴシック" w:hAnsi="ＭＳ ゴシック" w:hint="eastAsia"/>
          <w:color w:val="000000" w:themeColor="text1"/>
          <w:sz w:val="18"/>
          <w:szCs w:val="18"/>
        </w:rPr>
        <w:t>31</w:t>
      </w:r>
      <w:r w:rsidRPr="00722E7B">
        <w:rPr>
          <w:rFonts w:ascii="ＭＳ ゴシック" w:eastAsia="ＭＳ ゴシック" w:hAnsi="ＭＳ ゴシック" w:hint="eastAsia"/>
          <w:color w:val="000000" w:themeColor="text1"/>
          <w:sz w:val="18"/>
          <w:szCs w:val="18"/>
        </w:rPr>
        <w:t>条</w:t>
      </w:r>
      <w:r w:rsidRPr="00722E7B">
        <w:rPr>
          <w:rFonts w:ascii="ＭＳ 明朝" w:hAnsi="ＭＳ 明朝" w:hint="eastAsia"/>
          <w:color w:val="000000" w:themeColor="text1"/>
          <w:sz w:val="18"/>
          <w:szCs w:val="18"/>
        </w:rPr>
        <w:t xml:space="preserve">　受注者は、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w:t>
      </w:r>
      <w:r w:rsidR="00BD7ADB" w:rsidRPr="00722E7B">
        <w:rPr>
          <w:rFonts w:ascii="ＭＳ 明朝" w:hAnsi="ＭＳ 明朝" w:hint="eastAsia"/>
          <w:color w:val="000000" w:themeColor="text1"/>
          <w:sz w:val="18"/>
          <w:szCs w:val="18"/>
        </w:rPr>
        <w:t>10</w:t>
      </w:r>
      <w:r w:rsidRPr="00722E7B">
        <w:rPr>
          <w:rFonts w:ascii="ＭＳ 明朝" w:hAnsi="ＭＳ 明朝" w:hint="eastAsia"/>
          <w:color w:val="000000" w:themeColor="text1"/>
          <w:sz w:val="18"/>
          <w:szCs w:val="18"/>
        </w:rPr>
        <w:t>分の３以内の前払金の支払を発注者に請求することができる。</w:t>
      </w:r>
    </w:p>
    <w:p w14:paraId="24C6D236" w14:textId="77777777" w:rsidR="006D1D68" w:rsidRPr="00722E7B" w:rsidRDefault="006D1D68" w:rsidP="00440AD5">
      <w:pPr>
        <w:ind w:left="180" w:hangingChars="100" w:hanging="180"/>
        <w:rPr>
          <w:rFonts w:ascii="ＭＳ 明朝" w:hAnsi="ＭＳ 明朝"/>
          <w:color w:val="000000" w:themeColor="text1"/>
          <w:sz w:val="18"/>
          <w:szCs w:val="18"/>
        </w:rPr>
      </w:pPr>
      <w:bookmarkStart w:id="11" w:name="_Hlk183173871"/>
      <w:r w:rsidRPr="00722E7B">
        <w:rPr>
          <w:rFonts w:ascii="ＭＳ 明朝" w:hAnsi="ＭＳ 明朝" w:hint="eastAsia"/>
          <w:color w:val="000000" w:themeColor="text1"/>
          <w:sz w:val="18"/>
          <w:szCs w:val="18"/>
        </w:rPr>
        <w:t>２　前項の前払金の支払の時期は、前項の規定により受注者が請求した日から14日以内とする。</w:t>
      </w:r>
    </w:p>
    <w:p w14:paraId="194489F9" w14:textId="0FA6F498" w:rsidR="006D1D68" w:rsidRPr="00942A24" w:rsidRDefault="006D1D68" w:rsidP="00440AD5">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 xml:space="preserve">３　</w:t>
      </w:r>
      <w:r w:rsidR="007E3E67" w:rsidRPr="00942A24">
        <w:rPr>
          <w:rFonts w:ascii="ＭＳ 明朝" w:hAnsi="ＭＳ 明朝" w:hint="eastAsia"/>
          <w:color w:val="000000" w:themeColor="text1"/>
          <w:sz w:val="18"/>
          <w:szCs w:val="18"/>
        </w:rPr>
        <w:t>受注者は、業務委託料が著しく増額された場合においては、その増額後の業務委託料の10分の３から受領済みの前払金額を差し引いた額に相当する額の範囲内で前払金の支払を請求することができる。この場合においては、前項の規定を準用する。</w:t>
      </w:r>
    </w:p>
    <w:p w14:paraId="59CC1486" w14:textId="2E5CE5A8" w:rsidR="007E3E67" w:rsidRPr="00942A24" w:rsidRDefault="007E3E67" w:rsidP="00440AD5">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４　受注者は、前項の規定により受領済みの前払金に追加してさらに前払金の支払いを請求する場合には、あらかじめ保証契約を変更し、変更後の保証証書を発注者に寄託しなければならない。</w:t>
      </w:r>
    </w:p>
    <w:p w14:paraId="4ED29332" w14:textId="56C24E8A" w:rsidR="006D1D68" w:rsidRPr="00942A24" w:rsidRDefault="007E3E67" w:rsidP="006D1D68">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５</w:t>
      </w:r>
      <w:r w:rsidR="006D1D68" w:rsidRPr="00942A24">
        <w:rPr>
          <w:rFonts w:ascii="ＭＳ 明朝" w:hAnsi="ＭＳ 明朝" w:hint="eastAsia"/>
          <w:color w:val="000000" w:themeColor="text1"/>
          <w:sz w:val="18"/>
          <w:szCs w:val="18"/>
        </w:rPr>
        <w:t xml:space="preserve">　業務内容の変更その他の事由により委託金額を減額した場合において、受領済の前払金の額が減額後の業務委託料の10分の４を超えるときは、受注者はその超過額を返還しなければならない。ただし、これを返還することが前払金の使用状況等によりみて著しく不適当であると認められるときは、発注者と受注者とが協議して別に定めるものとする。</w:t>
      </w:r>
    </w:p>
    <w:p w14:paraId="0D600EA0" w14:textId="3EE60E4F" w:rsidR="006D1D68" w:rsidRPr="00942A24" w:rsidRDefault="007E3E67" w:rsidP="006D1D68">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６</w:t>
      </w:r>
      <w:r w:rsidR="006D1D68" w:rsidRPr="00942A24">
        <w:rPr>
          <w:rFonts w:ascii="ＭＳ 明朝" w:hAnsi="ＭＳ 明朝" w:hint="eastAsia"/>
          <w:color w:val="000000" w:themeColor="text1"/>
          <w:sz w:val="18"/>
          <w:szCs w:val="18"/>
        </w:rPr>
        <w:t xml:space="preserve">　前項の場合において、受注者は遅滞なくその旨を保証事業会社に通知し、前払金の保証契約の保証金額を減額したときは、直ちにその保証証書を発注者に寄託しなければならない。この場合において、前払金の保証契約の変更は、前払金の超過額を返還した後に行うものとする。</w:t>
      </w:r>
    </w:p>
    <w:p w14:paraId="391DB584" w14:textId="20A05CD0" w:rsidR="006D1D68" w:rsidRPr="00942A24" w:rsidRDefault="007E3E67" w:rsidP="006D1D68">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７</w:t>
      </w:r>
      <w:r w:rsidR="006D1D68" w:rsidRPr="00942A24">
        <w:rPr>
          <w:rFonts w:ascii="ＭＳ 明朝" w:hAnsi="ＭＳ 明朝" w:hint="eastAsia"/>
          <w:color w:val="000000" w:themeColor="text1"/>
          <w:sz w:val="18"/>
          <w:szCs w:val="18"/>
        </w:rPr>
        <w:t xml:space="preserve">　前払金の超過額返還の時期は第</w:t>
      </w:r>
      <w:r w:rsidRPr="00942A24">
        <w:rPr>
          <w:rFonts w:ascii="ＭＳ 明朝" w:hAnsi="ＭＳ 明朝" w:hint="eastAsia"/>
          <w:color w:val="000000" w:themeColor="text1"/>
          <w:sz w:val="18"/>
          <w:szCs w:val="18"/>
        </w:rPr>
        <w:t>５</w:t>
      </w:r>
      <w:r w:rsidR="006D1D68" w:rsidRPr="00942A24">
        <w:rPr>
          <w:rFonts w:ascii="ＭＳ 明朝" w:hAnsi="ＭＳ 明朝" w:hint="eastAsia"/>
          <w:color w:val="000000" w:themeColor="text1"/>
          <w:sz w:val="18"/>
          <w:szCs w:val="18"/>
        </w:rPr>
        <w:t>項の委託金額を減額した日から30日以内とする。</w:t>
      </w:r>
    </w:p>
    <w:p w14:paraId="1DCC0F58" w14:textId="515CAF24" w:rsidR="006D1D68" w:rsidRPr="00942A24" w:rsidRDefault="007E3E67" w:rsidP="006D1D68">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８</w:t>
      </w:r>
      <w:r w:rsidR="006D1D68" w:rsidRPr="00942A24">
        <w:rPr>
          <w:rFonts w:ascii="ＭＳ 明朝" w:hAnsi="ＭＳ 明朝" w:hint="eastAsia"/>
          <w:color w:val="000000" w:themeColor="text1"/>
          <w:sz w:val="18"/>
          <w:szCs w:val="18"/>
        </w:rPr>
        <w:t xml:space="preserve">　受注者が前項の期間内に前払金の超過額を返還しないときは、発注者は、受注者に対してその未返還額につ</w:t>
      </w:r>
      <w:r w:rsidR="006D1D68" w:rsidRPr="003701F0">
        <w:rPr>
          <w:rFonts w:ascii="ＭＳ 明朝" w:hAnsi="ＭＳ 明朝" w:hint="eastAsia"/>
          <w:color w:val="000000" w:themeColor="text1"/>
          <w:sz w:val="18"/>
          <w:szCs w:val="18"/>
        </w:rPr>
        <w:t>き</w:t>
      </w:r>
      <w:r w:rsidR="00942A24" w:rsidRPr="003701F0">
        <w:rPr>
          <w:rFonts w:ascii="ＭＳ 明朝" w:hAnsi="ＭＳ 明朝" w:hint="eastAsia"/>
          <w:color w:val="000000" w:themeColor="text1"/>
          <w:sz w:val="18"/>
          <w:szCs w:val="18"/>
        </w:rPr>
        <w:t>年3.0パーセント</w:t>
      </w:r>
      <w:r w:rsidR="006D1D68" w:rsidRPr="003701F0">
        <w:rPr>
          <w:rFonts w:ascii="ＭＳ 明朝" w:hAnsi="ＭＳ 明朝" w:hint="eastAsia"/>
          <w:color w:val="000000" w:themeColor="text1"/>
          <w:sz w:val="18"/>
          <w:szCs w:val="18"/>
        </w:rPr>
        <w:t>を</w:t>
      </w:r>
      <w:r w:rsidR="006D1D68" w:rsidRPr="00942A24">
        <w:rPr>
          <w:rFonts w:ascii="ＭＳ 明朝" w:hAnsi="ＭＳ 明朝" w:hint="eastAsia"/>
          <w:color w:val="000000" w:themeColor="text1"/>
          <w:sz w:val="18"/>
          <w:szCs w:val="18"/>
        </w:rPr>
        <w:t>乗じて計算した遅延利息の支払を請求することができる。</w:t>
      </w:r>
    </w:p>
    <w:p w14:paraId="0D75CC0E" w14:textId="44C905D2" w:rsidR="006D1D68" w:rsidRPr="00942A24" w:rsidRDefault="007E3E67" w:rsidP="006D1D68">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９</w:t>
      </w:r>
      <w:r w:rsidR="006D1D68" w:rsidRPr="00942A24">
        <w:rPr>
          <w:rFonts w:ascii="ＭＳ 明朝" w:hAnsi="ＭＳ 明朝" w:hint="eastAsia"/>
          <w:color w:val="000000" w:themeColor="text1"/>
          <w:sz w:val="18"/>
          <w:szCs w:val="18"/>
        </w:rPr>
        <w:t xml:space="preserve">　業務内容の変更その他の事由により履行期限を延長した場合においては、受注者は直ちに前払金の保証期間を延長した履行期限まで延長し、その保証証書を発注者に寄託しなければならない。</w:t>
      </w:r>
    </w:p>
    <w:p w14:paraId="103AC193" w14:textId="3C3445BC" w:rsidR="006D1D68" w:rsidRPr="00942A24" w:rsidRDefault="007E3E67" w:rsidP="006D1D68">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10</w:t>
      </w:r>
      <w:r w:rsidR="006D1D68" w:rsidRPr="00942A24">
        <w:rPr>
          <w:rFonts w:ascii="ＭＳ 明朝" w:hAnsi="ＭＳ 明朝" w:hint="eastAsia"/>
          <w:color w:val="000000" w:themeColor="text1"/>
          <w:sz w:val="18"/>
          <w:szCs w:val="18"/>
        </w:rPr>
        <w:t xml:space="preserve">　事業内容の変更その他の事由により履行期限を短縮した場合においては、受注者は、遅滞なく保証事業会社に通知したときは直ちに保証証書を発注者に寄託しなければならない。この場合において、変更後の保証期限は短縮した履行期限とする。</w:t>
      </w:r>
    </w:p>
    <w:p w14:paraId="534EA540" w14:textId="70FDC292" w:rsidR="006D1D68" w:rsidRPr="00942A24" w:rsidRDefault="007E3E67" w:rsidP="006D1D68">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11</w:t>
      </w:r>
      <w:r w:rsidR="006D1D68" w:rsidRPr="00942A24">
        <w:rPr>
          <w:rFonts w:ascii="ＭＳ 明朝" w:hAnsi="ＭＳ 明朝" w:hint="eastAsia"/>
          <w:color w:val="000000" w:themeColor="text1"/>
          <w:sz w:val="18"/>
          <w:szCs w:val="18"/>
        </w:rPr>
        <w:t xml:space="preserve">　受注者が第</w:t>
      </w:r>
      <w:r w:rsidR="00C051F1" w:rsidRPr="00942A24">
        <w:rPr>
          <w:rFonts w:ascii="ＭＳ 明朝" w:hAnsi="ＭＳ 明朝" w:hint="eastAsia"/>
          <w:color w:val="000000" w:themeColor="text1"/>
          <w:sz w:val="18"/>
          <w:szCs w:val="18"/>
        </w:rPr>
        <w:t>９</w:t>
      </w:r>
      <w:r w:rsidR="006D1D68" w:rsidRPr="00942A24">
        <w:rPr>
          <w:rFonts w:ascii="ＭＳ 明朝" w:hAnsi="ＭＳ 明朝" w:hint="eastAsia"/>
          <w:color w:val="000000" w:themeColor="text1"/>
          <w:sz w:val="18"/>
          <w:szCs w:val="18"/>
        </w:rPr>
        <w:t>項</w:t>
      </w:r>
      <w:r w:rsidRPr="00942A24">
        <w:rPr>
          <w:rFonts w:ascii="ＭＳ 明朝" w:hAnsi="ＭＳ 明朝" w:hint="eastAsia"/>
          <w:color w:val="000000" w:themeColor="text1"/>
          <w:sz w:val="18"/>
          <w:szCs w:val="18"/>
        </w:rPr>
        <w:t>及び第31条の２</w:t>
      </w:r>
      <w:r w:rsidR="006D1D68" w:rsidRPr="00942A24">
        <w:rPr>
          <w:rFonts w:ascii="ＭＳ 明朝" w:hAnsi="ＭＳ 明朝" w:hint="eastAsia"/>
          <w:color w:val="000000" w:themeColor="text1"/>
          <w:sz w:val="18"/>
          <w:szCs w:val="18"/>
        </w:rPr>
        <w:t>の規定に違反したときは、発注者は、受注者に対して発注者の指定した期間内に前払金支払額を返還することを請求することができる。</w:t>
      </w:r>
    </w:p>
    <w:p w14:paraId="1AD17A62" w14:textId="5FAB51CC" w:rsidR="006D1D68" w:rsidRPr="00942A24" w:rsidRDefault="007E3E67" w:rsidP="006D1D68">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12</w:t>
      </w:r>
      <w:r w:rsidR="006D1D68" w:rsidRPr="00942A24">
        <w:rPr>
          <w:rFonts w:ascii="ＭＳ 明朝" w:hAnsi="ＭＳ 明朝" w:hint="eastAsia"/>
          <w:color w:val="000000" w:themeColor="text1"/>
          <w:sz w:val="18"/>
          <w:szCs w:val="18"/>
        </w:rPr>
        <w:t xml:space="preserve">　受注者は、第１項、第</w:t>
      </w:r>
      <w:r w:rsidRPr="00942A24">
        <w:rPr>
          <w:rFonts w:ascii="ＭＳ 明朝" w:hAnsi="ＭＳ 明朝" w:hint="eastAsia"/>
          <w:color w:val="000000" w:themeColor="text1"/>
          <w:sz w:val="18"/>
          <w:szCs w:val="18"/>
        </w:rPr>
        <w:t>４</w:t>
      </w:r>
      <w:r w:rsidR="006D1D68" w:rsidRPr="00942A24">
        <w:rPr>
          <w:rFonts w:ascii="ＭＳ 明朝" w:hAnsi="ＭＳ 明朝" w:hint="eastAsia"/>
          <w:color w:val="000000" w:themeColor="text1"/>
          <w:sz w:val="18"/>
          <w:szCs w:val="18"/>
        </w:rPr>
        <w:t>項、</w:t>
      </w:r>
      <w:r w:rsidRPr="00942A24">
        <w:rPr>
          <w:rFonts w:ascii="ＭＳ 明朝" w:hAnsi="ＭＳ 明朝" w:hint="eastAsia"/>
          <w:color w:val="000000" w:themeColor="text1"/>
          <w:sz w:val="18"/>
          <w:szCs w:val="18"/>
        </w:rPr>
        <w:t>第６項、</w:t>
      </w:r>
      <w:r w:rsidR="006D1D68" w:rsidRPr="00942A24">
        <w:rPr>
          <w:rFonts w:ascii="ＭＳ 明朝" w:hAnsi="ＭＳ 明朝" w:hint="eastAsia"/>
          <w:color w:val="000000" w:themeColor="text1"/>
          <w:sz w:val="18"/>
          <w:szCs w:val="18"/>
        </w:rPr>
        <w:t>第</w:t>
      </w:r>
      <w:r w:rsidRPr="00942A24">
        <w:rPr>
          <w:rFonts w:ascii="ＭＳ 明朝" w:hAnsi="ＭＳ 明朝" w:hint="eastAsia"/>
          <w:color w:val="000000" w:themeColor="text1"/>
          <w:sz w:val="18"/>
          <w:szCs w:val="18"/>
        </w:rPr>
        <w:t>９</w:t>
      </w:r>
      <w:r w:rsidR="006D1D68" w:rsidRPr="00942A24">
        <w:rPr>
          <w:rFonts w:ascii="ＭＳ 明朝" w:hAnsi="ＭＳ 明朝" w:hint="eastAsia"/>
          <w:color w:val="000000" w:themeColor="text1"/>
          <w:sz w:val="18"/>
          <w:szCs w:val="18"/>
        </w:rPr>
        <w:t>項及び第</w:t>
      </w:r>
      <w:r w:rsidRPr="00942A24">
        <w:rPr>
          <w:rFonts w:ascii="ＭＳ 明朝" w:hAnsi="ＭＳ 明朝" w:hint="eastAsia"/>
          <w:color w:val="000000" w:themeColor="text1"/>
          <w:sz w:val="18"/>
          <w:szCs w:val="18"/>
        </w:rPr>
        <w:t>10</w:t>
      </w:r>
      <w:r w:rsidR="006D1D68" w:rsidRPr="00942A24">
        <w:rPr>
          <w:rFonts w:ascii="ＭＳ 明朝" w:hAnsi="ＭＳ 明朝" w:hint="eastAsia"/>
          <w:color w:val="000000" w:themeColor="text1"/>
          <w:sz w:val="18"/>
          <w:szCs w:val="18"/>
        </w:rPr>
        <w:t>項の規定による保証証書の寄託に代えて、電磁的方法であって、当該前払金の保証契約の相手方たる保証事業会社が定め、発注者が認めた措置を講ずることができる。この場合において、受注者は、当該保証証書を寄託したものとみなす。</w:t>
      </w:r>
    </w:p>
    <w:p w14:paraId="01A4E83E" w14:textId="616E7D76" w:rsidR="007E3E67" w:rsidRPr="00942A24" w:rsidRDefault="007E3E67" w:rsidP="006D1D68">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（前払金の使用等）</w:t>
      </w:r>
    </w:p>
    <w:p w14:paraId="13AA73CA" w14:textId="192151EA" w:rsidR="007E3E67" w:rsidRPr="00942A24" w:rsidRDefault="007E3E67" w:rsidP="006D1D68">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第31条の２　受注者は、前払金を頭書の業務の材料費、労務費、外注費、機械器具の賃借料、機械購入費（当該業務において償却される割合に相当する額に限る。）、動力費、交通通信費、修繕費、支払運賃及び保証料として必要な経費以外の支払に充当してはならない。</w:t>
      </w:r>
    </w:p>
    <w:bookmarkEnd w:id="11"/>
    <w:p w14:paraId="6DD3C1C7" w14:textId="77777777" w:rsidR="00440AD5" w:rsidRPr="00942A24" w:rsidRDefault="00440AD5" w:rsidP="00440AD5">
      <w:pPr>
        <w:autoSpaceDE w:val="0"/>
        <w:autoSpaceDN w:val="0"/>
        <w:adjustRightInd w:val="0"/>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t>（部分払）</w:t>
      </w:r>
    </w:p>
    <w:p w14:paraId="6FBDE3A7" w14:textId="221C5D13" w:rsidR="00440AD5" w:rsidRPr="00942A24"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942A24">
        <w:rPr>
          <w:rFonts w:ascii="ＭＳ ゴシック" w:eastAsia="ＭＳ ゴシック" w:hAnsi="ＭＳ ゴシック" w:cs="MS-PGothic" w:hint="eastAsia"/>
          <w:color w:val="000000" w:themeColor="text1"/>
          <w:kern w:val="0"/>
          <w:sz w:val="18"/>
          <w:szCs w:val="18"/>
        </w:rPr>
        <w:t>第</w:t>
      </w:r>
      <w:r w:rsidR="00AE7608" w:rsidRPr="00942A24">
        <w:rPr>
          <w:rFonts w:ascii="ＭＳ ゴシック" w:eastAsia="ＭＳ ゴシック" w:hAnsi="ＭＳ ゴシック" w:cs="MS-PGothic" w:hint="eastAsia"/>
          <w:color w:val="000000" w:themeColor="text1"/>
          <w:kern w:val="0"/>
          <w:sz w:val="18"/>
          <w:szCs w:val="18"/>
        </w:rPr>
        <w:t>3</w:t>
      </w:r>
      <w:r w:rsidR="009E58E2" w:rsidRPr="00942A24">
        <w:rPr>
          <w:rFonts w:ascii="ＭＳ ゴシック" w:eastAsia="ＭＳ ゴシック" w:hAnsi="ＭＳ ゴシック" w:cs="MS-PGothic" w:hint="eastAsia"/>
          <w:color w:val="000000" w:themeColor="text1"/>
          <w:kern w:val="0"/>
          <w:sz w:val="18"/>
          <w:szCs w:val="18"/>
        </w:rPr>
        <w:t>2</w:t>
      </w:r>
      <w:r w:rsidRPr="00942A24">
        <w:rPr>
          <w:rFonts w:ascii="ＭＳ ゴシック" w:eastAsia="ＭＳ ゴシック" w:hAnsi="ＭＳ ゴシック" w:cs="MS-PGothic" w:hint="eastAsia"/>
          <w:color w:val="000000" w:themeColor="text1"/>
          <w:kern w:val="0"/>
          <w:sz w:val="18"/>
          <w:szCs w:val="18"/>
        </w:rPr>
        <w:t>条</w:t>
      </w:r>
      <w:r w:rsidRPr="00942A24">
        <w:rPr>
          <w:rFonts w:ascii="ＭＳ 明朝" w:hAnsi="ＭＳ 明朝" w:cs="MS-PGothic" w:hint="eastAsia"/>
          <w:color w:val="000000" w:themeColor="text1"/>
          <w:kern w:val="0"/>
          <w:sz w:val="18"/>
          <w:szCs w:val="18"/>
        </w:rPr>
        <w:t xml:space="preserve">　受注者は、業務の完了前に、受注者が既に業務を完了した部分（次条の規定により部分引渡しを受けている場合には、当該引渡し部分</w:t>
      </w:r>
      <w:bookmarkStart w:id="12" w:name="_Hlk183174162"/>
      <w:r w:rsidR="00ED1FD4" w:rsidRPr="00942A24">
        <w:rPr>
          <w:rFonts w:ascii="ＭＳ 明朝" w:hAnsi="ＭＳ 明朝" w:cs="MS-PGothic" w:hint="eastAsia"/>
          <w:color w:val="000000" w:themeColor="text1"/>
          <w:kern w:val="0"/>
          <w:sz w:val="18"/>
          <w:szCs w:val="18"/>
        </w:rPr>
        <w:t>（以下「既履行部分」という。）</w:t>
      </w:r>
      <w:r w:rsidRPr="00942A24">
        <w:rPr>
          <w:rFonts w:ascii="ＭＳ 明朝" w:hAnsi="ＭＳ 明朝" w:cs="MS-PGothic" w:hint="eastAsia"/>
          <w:color w:val="000000" w:themeColor="text1"/>
          <w:kern w:val="0"/>
          <w:sz w:val="18"/>
          <w:szCs w:val="18"/>
        </w:rPr>
        <w:t>を除く。</w:t>
      </w:r>
      <w:bookmarkEnd w:id="12"/>
      <w:r w:rsidRPr="00942A24">
        <w:rPr>
          <w:rFonts w:ascii="ＭＳ 明朝" w:hAnsi="ＭＳ 明朝" w:cs="MS-PGothic" w:hint="eastAsia"/>
          <w:color w:val="000000" w:themeColor="text1"/>
          <w:kern w:val="0"/>
          <w:sz w:val="18"/>
          <w:szCs w:val="18"/>
        </w:rPr>
        <w:t>）に相応する業務委託料相当額の</w:t>
      </w:r>
      <w:r w:rsidR="00AE7608" w:rsidRPr="00942A24">
        <w:rPr>
          <w:rFonts w:ascii="ＭＳ 明朝" w:hAnsi="ＭＳ 明朝" w:cs="MS-PGothic" w:hint="eastAsia"/>
          <w:color w:val="000000" w:themeColor="text1"/>
          <w:kern w:val="0"/>
          <w:sz w:val="18"/>
          <w:szCs w:val="18"/>
        </w:rPr>
        <w:t>10</w:t>
      </w:r>
      <w:r w:rsidRPr="00942A24">
        <w:rPr>
          <w:rFonts w:ascii="ＭＳ 明朝" w:hAnsi="ＭＳ 明朝" w:cs="MS-PGothic" w:hint="eastAsia"/>
          <w:color w:val="000000" w:themeColor="text1"/>
          <w:kern w:val="0"/>
          <w:sz w:val="18"/>
          <w:szCs w:val="18"/>
        </w:rPr>
        <w:t>分の９以内の額について、次項から第７項までに定めるところにより部分払を請求することができる。</w:t>
      </w:r>
      <w:r w:rsidRPr="00942A24">
        <w:rPr>
          <w:rFonts w:ascii="ＭＳ 明朝" w:hAnsi="ＭＳ 明朝" w:cs="MS-PGothic" w:hint="eastAsia"/>
          <w:color w:val="000000" w:themeColor="text1"/>
          <w:kern w:val="0"/>
          <w:sz w:val="18"/>
          <w:szCs w:val="18"/>
        </w:rPr>
        <w:lastRenderedPageBreak/>
        <w:t>ただし、この請求は、履行期間中２回を超えることができない。</w:t>
      </w:r>
    </w:p>
    <w:p w14:paraId="62D38151" w14:textId="77777777" w:rsidR="00440AD5" w:rsidRPr="00942A24"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t>２　受注者は、部分払を請求しようとするときは、あらかじめ、当該請求に係る既履行部分の確認を発注者に請求しなければならない。</w:t>
      </w:r>
    </w:p>
    <w:p w14:paraId="6714DFCF" w14:textId="34D6BFBA" w:rsidR="00440AD5" w:rsidRPr="00942A24"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t>３　発注者は、前項の場合において、当該請求を受けた日から</w:t>
      </w:r>
      <w:r w:rsidR="00520B27" w:rsidRPr="00942A24">
        <w:rPr>
          <w:rFonts w:ascii="ＭＳ 明朝" w:hAnsi="ＭＳ 明朝" w:cs="MS-PGothic" w:hint="eastAsia"/>
          <w:color w:val="000000" w:themeColor="text1"/>
          <w:kern w:val="0"/>
          <w:sz w:val="18"/>
          <w:szCs w:val="18"/>
        </w:rPr>
        <w:t>10</w:t>
      </w:r>
      <w:r w:rsidRPr="00942A24">
        <w:rPr>
          <w:rFonts w:ascii="ＭＳ 明朝" w:hAnsi="ＭＳ 明朝" w:cs="MS-PGothic" w:hint="eastAsia"/>
          <w:color w:val="000000" w:themeColor="text1"/>
          <w:kern w:val="0"/>
          <w:sz w:val="18"/>
          <w:szCs w:val="18"/>
        </w:rPr>
        <w:t>日以内に、受注者の立会いの上、</w:t>
      </w:r>
      <w:bookmarkStart w:id="13" w:name="_Hlk52037058"/>
      <w:r w:rsidR="00A17587" w:rsidRPr="00942A24">
        <w:rPr>
          <w:rFonts w:ascii="ＭＳ 明朝" w:hAnsi="ＭＳ 明朝" w:cs="MS-PGothic" w:hint="eastAsia"/>
          <w:color w:val="000000" w:themeColor="text1"/>
          <w:kern w:val="0"/>
          <w:sz w:val="18"/>
          <w:szCs w:val="18"/>
        </w:rPr>
        <w:t>仕様書等</w:t>
      </w:r>
      <w:bookmarkEnd w:id="13"/>
      <w:r w:rsidRPr="00942A24">
        <w:rPr>
          <w:rFonts w:ascii="ＭＳ 明朝" w:hAnsi="ＭＳ 明朝" w:cs="MS-PGothic" w:hint="eastAsia"/>
          <w:color w:val="000000" w:themeColor="text1"/>
          <w:kern w:val="0"/>
          <w:sz w:val="18"/>
          <w:szCs w:val="18"/>
        </w:rPr>
        <w:t>に定めるところにより、同項の確認をするための検査を行い、当該確認の結果を受注者に通知しなければならない。</w:t>
      </w:r>
    </w:p>
    <w:p w14:paraId="26DAEACF" w14:textId="0AFA47F9" w:rsidR="00440AD5" w:rsidRPr="00942A24" w:rsidRDefault="00440AD5" w:rsidP="00440AD5">
      <w:pPr>
        <w:autoSpaceDE w:val="0"/>
        <w:autoSpaceDN w:val="0"/>
        <w:adjustRightInd w:val="0"/>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t>４</w:t>
      </w:r>
      <w:r w:rsidR="00520B27" w:rsidRPr="00942A24">
        <w:rPr>
          <w:rFonts w:ascii="ＭＳ 明朝" w:hAnsi="ＭＳ 明朝" w:cs="MS-PGothic" w:hint="eastAsia"/>
          <w:color w:val="000000" w:themeColor="text1"/>
          <w:kern w:val="0"/>
          <w:sz w:val="18"/>
          <w:szCs w:val="18"/>
        </w:rPr>
        <w:t xml:space="preserve">　</w:t>
      </w:r>
      <w:r w:rsidRPr="00942A24">
        <w:rPr>
          <w:rFonts w:ascii="ＭＳ 明朝" w:hAnsi="ＭＳ 明朝" w:cs="MS-PGothic" w:hint="eastAsia"/>
          <w:color w:val="000000" w:themeColor="text1"/>
          <w:kern w:val="0"/>
          <w:sz w:val="18"/>
          <w:szCs w:val="18"/>
        </w:rPr>
        <w:t>前項の場合において、検査に直接要する費用は、受注者の負担とする。</w:t>
      </w:r>
    </w:p>
    <w:p w14:paraId="376EBC2D" w14:textId="3007A0F1" w:rsidR="00440AD5" w:rsidRPr="00942A24"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t>５</w:t>
      </w:r>
      <w:r w:rsidR="00520B27" w:rsidRPr="00942A24">
        <w:rPr>
          <w:rFonts w:ascii="ＭＳ 明朝" w:hAnsi="ＭＳ 明朝" w:cs="MS-PGothic" w:hint="eastAsia"/>
          <w:color w:val="000000" w:themeColor="text1"/>
          <w:kern w:val="0"/>
          <w:sz w:val="18"/>
          <w:szCs w:val="18"/>
        </w:rPr>
        <w:t xml:space="preserve">　</w:t>
      </w:r>
      <w:r w:rsidRPr="00942A24">
        <w:rPr>
          <w:rFonts w:ascii="ＭＳ 明朝" w:hAnsi="ＭＳ 明朝" w:cs="MS-PGothic" w:hint="eastAsia"/>
          <w:color w:val="000000" w:themeColor="text1"/>
          <w:kern w:val="0"/>
          <w:sz w:val="18"/>
          <w:szCs w:val="18"/>
        </w:rPr>
        <w:t>部分払金の額は、次の式により算定する。この場合において、第１項の業務委託料相当額は、発注者と受注者とが協議して定める。ただし、発注者が第３項の通知にあわせて第１項の業務委託料相当額の協議を申し出た</w:t>
      </w:r>
      <w:bookmarkStart w:id="14" w:name="_Hlk183174443"/>
      <w:r w:rsidR="00FA1197" w:rsidRPr="00942A24">
        <w:rPr>
          <w:rFonts w:ascii="ＭＳ 明朝" w:hAnsi="ＭＳ 明朝" w:cs="MS-PGothic" w:hint="eastAsia"/>
          <w:color w:val="000000" w:themeColor="text1"/>
          <w:kern w:val="0"/>
          <w:sz w:val="18"/>
          <w:szCs w:val="18"/>
        </w:rPr>
        <w:t>場合において、申し出た</w:t>
      </w:r>
      <w:r w:rsidRPr="00942A24">
        <w:rPr>
          <w:rFonts w:ascii="ＭＳ 明朝" w:hAnsi="ＭＳ 明朝" w:cs="MS-PGothic" w:hint="eastAsia"/>
          <w:color w:val="000000" w:themeColor="text1"/>
          <w:kern w:val="0"/>
          <w:sz w:val="18"/>
          <w:szCs w:val="18"/>
        </w:rPr>
        <w:t>日から</w:t>
      </w:r>
      <w:r w:rsidR="00520B27" w:rsidRPr="00942A24">
        <w:rPr>
          <w:rFonts w:ascii="ＭＳ 明朝" w:hAnsi="ＭＳ 明朝" w:cs="MS-PGothic" w:hint="eastAsia"/>
          <w:color w:val="000000" w:themeColor="text1"/>
          <w:kern w:val="0"/>
          <w:sz w:val="18"/>
          <w:szCs w:val="18"/>
        </w:rPr>
        <w:t>10</w:t>
      </w:r>
      <w:r w:rsidRPr="00942A24">
        <w:rPr>
          <w:rFonts w:ascii="ＭＳ 明朝" w:hAnsi="ＭＳ 明朝" w:cs="MS-PGothic" w:hint="eastAsia"/>
          <w:color w:val="000000" w:themeColor="text1"/>
          <w:kern w:val="0"/>
          <w:sz w:val="18"/>
          <w:szCs w:val="18"/>
        </w:rPr>
        <w:t>日以内に協議が整わない</w:t>
      </w:r>
      <w:r w:rsidR="00FA1197" w:rsidRPr="00942A24">
        <w:rPr>
          <w:rFonts w:ascii="ＭＳ 明朝" w:hAnsi="ＭＳ 明朝" w:cs="MS-PGothic" w:hint="eastAsia"/>
          <w:color w:val="000000" w:themeColor="text1"/>
          <w:kern w:val="0"/>
          <w:sz w:val="18"/>
          <w:szCs w:val="18"/>
        </w:rPr>
        <w:t>とき</w:t>
      </w:r>
      <w:bookmarkEnd w:id="14"/>
      <w:r w:rsidRPr="00942A24">
        <w:rPr>
          <w:rFonts w:ascii="ＭＳ 明朝" w:hAnsi="ＭＳ 明朝" w:cs="MS-PGothic" w:hint="eastAsia"/>
          <w:color w:val="000000" w:themeColor="text1"/>
          <w:kern w:val="0"/>
          <w:sz w:val="18"/>
          <w:szCs w:val="18"/>
        </w:rPr>
        <w:t>は、発注者が定め、受注者に通知する。</w:t>
      </w:r>
    </w:p>
    <w:p w14:paraId="2E35CDEF" w14:textId="0218D4BF" w:rsidR="00440AD5" w:rsidRPr="00942A24" w:rsidRDefault="00440AD5" w:rsidP="00440AD5">
      <w:pPr>
        <w:autoSpaceDE w:val="0"/>
        <w:autoSpaceDN w:val="0"/>
        <w:adjustRightInd w:val="0"/>
        <w:ind w:firstLineChars="200" w:firstLine="360"/>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t>部分払金の額≦第１項の業務委託料相当額×（９／</w:t>
      </w:r>
      <w:r w:rsidR="00520B27" w:rsidRPr="00942A24">
        <w:rPr>
          <w:rFonts w:ascii="ＭＳ 明朝" w:hAnsi="ＭＳ 明朝" w:cs="MS-PGothic" w:hint="eastAsia"/>
          <w:color w:val="000000" w:themeColor="text1"/>
          <w:kern w:val="0"/>
          <w:sz w:val="18"/>
          <w:szCs w:val="18"/>
        </w:rPr>
        <w:t>10</w:t>
      </w:r>
      <w:r w:rsidRPr="00942A24">
        <w:rPr>
          <w:rFonts w:ascii="ＭＳ 明朝" w:hAnsi="ＭＳ 明朝" w:cs="MS-PGothic" w:hint="eastAsia"/>
          <w:color w:val="000000" w:themeColor="text1"/>
          <w:kern w:val="0"/>
          <w:sz w:val="18"/>
          <w:szCs w:val="18"/>
        </w:rPr>
        <w:t>－前払金額／業務委託料）</w:t>
      </w:r>
    </w:p>
    <w:p w14:paraId="612A1D84" w14:textId="40186841" w:rsidR="00440AD5" w:rsidRPr="00942A24"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t>６　受注者は、第３項の規定による確認があったときは、前項の規定により算定された額の部分払を請求することができる。この場合においては、発注者は、当該請求を受けた日から</w:t>
      </w:r>
      <w:r w:rsidR="00025196" w:rsidRPr="00942A24">
        <w:rPr>
          <w:rFonts w:ascii="ＭＳ 明朝" w:hAnsi="ＭＳ 明朝" w:cs="MS-PGothic" w:hint="eastAsia"/>
          <w:color w:val="000000" w:themeColor="text1"/>
          <w:kern w:val="0"/>
          <w:sz w:val="18"/>
          <w:szCs w:val="18"/>
        </w:rPr>
        <w:t>14</w:t>
      </w:r>
      <w:r w:rsidRPr="00942A24">
        <w:rPr>
          <w:rFonts w:ascii="ＭＳ 明朝" w:hAnsi="ＭＳ 明朝" w:cs="MS-PGothic" w:hint="eastAsia"/>
          <w:color w:val="000000" w:themeColor="text1"/>
          <w:kern w:val="0"/>
          <w:sz w:val="18"/>
          <w:szCs w:val="18"/>
        </w:rPr>
        <w:t>日以内に部分払金を支払わなければならない。</w:t>
      </w:r>
    </w:p>
    <w:p w14:paraId="27BB4D09" w14:textId="77777777" w:rsidR="00440AD5" w:rsidRPr="00942A24" w:rsidRDefault="00440AD5" w:rsidP="00440AD5">
      <w:pPr>
        <w:autoSpaceDE w:val="0"/>
        <w:autoSpaceDN w:val="0"/>
        <w:adjustRightInd w:val="0"/>
        <w:ind w:left="180" w:hangingChars="100" w:hanging="180"/>
        <w:rPr>
          <w:rFonts w:ascii="ＭＳ 明朝" w:hAnsi="ＭＳ 明朝" w:cs="ＭＳ 明朝"/>
          <w:color w:val="000000" w:themeColor="text1"/>
          <w:sz w:val="18"/>
          <w:szCs w:val="18"/>
        </w:rPr>
      </w:pPr>
      <w:r w:rsidRPr="00942A24">
        <w:rPr>
          <w:rFonts w:ascii="ＭＳ 明朝" w:hAnsi="ＭＳ 明朝" w:cs="MS-PGothic" w:hint="eastAsia"/>
          <w:color w:val="000000" w:themeColor="text1"/>
          <w:kern w:val="0"/>
          <w:sz w:val="18"/>
          <w:szCs w:val="18"/>
        </w:rPr>
        <w:t>７　前項の規定により部分払金の支払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57872451" w14:textId="77777777" w:rsidR="00440AD5" w:rsidRPr="00942A24" w:rsidRDefault="00440AD5" w:rsidP="00440AD5">
      <w:pPr>
        <w:rPr>
          <w:rFonts w:ascii="ＭＳ 明朝" w:hAnsi="ＭＳ 明朝"/>
          <w:color w:val="000000" w:themeColor="text1"/>
          <w:sz w:val="18"/>
          <w:szCs w:val="18"/>
        </w:rPr>
      </w:pPr>
      <w:r w:rsidRPr="00942A24">
        <w:rPr>
          <w:rFonts w:ascii="ＭＳ 明朝" w:hAnsi="ＭＳ 明朝" w:hint="eastAsia"/>
          <w:color w:val="000000" w:themeColor="text1"/>
          <w:sz w:val="18"/>
          <w:szCs w:val="18"/>
        </w:rPr>
        <w:t>（部分引渡し）</w:t>
      </w:r>
    </w:p>
    <w:p w14:paraId="76890D4A" w14:textId="06359525" w:rsidR="00440AD5" w:rsidRPr="00942A24" w:rsidRDefault="00440AD5" w:rsidP="00440AD5">
      <w:pPr>
        <w:ind w:left="180" w:hangingChars="100" w:hanging="180"/>
        <w:rPr>
          <w:rFonts w:ascii="ＭＳ 明朝" w:hAnsi="ＭＳ 明朝"/>
          <w:color w:val="000000" w:themeColor="text1"/>
          <w:sz w:val="18"/>
          <w:szCs w:val="18"/>
        </w:rPr>
      </w:pPr>
      <w:r w:rsidRPr="00942A24">
        <w:rPr>
          <w:rFonts w:ascii="ＭＳ ゴシック" w:eastAsia="ＭＳ ゴシック" w:hAnsi="ＭＳ ゴシック" w:hint="eastAsia"/>
          <w:color w:val="000000" w:themeColor="text1"/>
          <w:sz w:val="18"/>
          <w:szCs w:val="18"/>
        </w:rPr>
        <w:t>第</w:t>
      </w:r>
      <w:r w:rsidR="00025196" w:rsidRPr="00942A24">
        <w:rPr>
          <w:rFonts w:ascii="ＭＳ ゴシック" w:eastAsia="ＭＳ ゴシック" w:hAnsi="ＭＳ ゴシック" w:hint="eastAsia"/>
          <w:color w:val="000000" w:themeColor="text1"/>
          <w:sz w:val="18"/>
          <w:szCs w:val="18"/>
        </w:rPr>
        <w:t>3</w:t>
      </w:r>
      <w:r w:rsidR="00AD0E3B" w:rsidRPr="00942A24">
        <w:rPr>
          <w:rFonts w:ascii="ＭＳ ゴシック" w:eastAsia="ＭＳ ゴシック" w:hAnsi="ＭＳ ゴシック" w:hint="eastAsia"/>
          <w:color w:val="000000" w:themeColor="text1"/>
          <w:sz w:val="18"/>
          <w:szCs w:val="18"/>
        </w:rPr>
        <w:t>3</w:t>
      </w:r>
      <w:r w:rsidRPr="00942A24">
        <w:rPr>
          <w:rFonts w:ascii="ＭＳ ゴシック" w:eastAsia="ＭＳ ゴシック" w:hAnsi="ＭＳ ゴシック" w:hint="eastAsia"/>
          <w:color w:val="000000" w:themeColor="text1"/>
          <w:sz w:val="18"/>
          <w:szCs w:val="18"/>
        </w:rPr>
        <w:t>条</w:t>
      </w:r>
      <w:r w:rsidRPr="00942A24">
        <w:rPr>
          <w:rFonts w:ascii="ＭＳ 明朝" w:hAnsi="ＭＳ 明朝" w:hint="eastAsia"/>
          <w:color w:val="000000" w:themeColor="text1"/>
          <w:sz w:val="18"/>
          <w:szCs w:val="18"/>
        </w:rPr>
        <w:t xml:space="preserve">　成果物について、発注者が仕様書等において業務の完了に先だって引渡しを受けるべきことを指定した部分（以下「指定部分」という。）がある場合において、当該指定部分の業務が完了したときについては、第</w:t>
      </w:r>
      <w:r w:rsidR="00025196" w:rsidRPr="00942A24">
        <w:rPr>
          <w:rFonts w:ascii="ＭＳ 明朝" w:hAnsi="ＭＳ 明朝" w:hint="eastAsia"/>
          <w:color w:val="000000" w:themeColor="text1"/>
          <w:sz w:val="18"/>
          <w:szCs w:val="18"/>
        </w:rPr>
        <w:t>28</w:t>
      </w:r>
      <w:r w:rsidRPr="00942A24">
        <w:rPr>
          <w:rFonts w:ascii="ＭＳ 明朝" w:hAnsi="ＭＳ 明朝" w:hint="eastAsia"/>
          <w:color w:val="000000" w:themeColor="text1"/>
          <w:sz w:val="18"/>
          <w:szCs w:val="18"/>
        </w:rPr>
        <w:t>条中「業務」とあるのは「指定部分に係る業務」と、「成果物」とあるのは「指定部分に係る成果物」と、同条第４項及び第</w:t>
      </w:r>
      <w:r w:rsidR="00025196" w:rsidRPr="00942A24">
        <w:rPr>
          <w:rFonts w:ascii="ＭＳ 明朝" w:hAnsi="ＭＳ 明朝" w:hint="eastAsia"/>
          <w:color w:val="000000" w:themeColor="text1"/>
          <w:sz w:val="18"/>
          <w:szCs w:val="18"/>
        </w:rPr>
        <w:t>29</w:t>
      </w:r>
      <w:r w:rsidRPr="00942A24">
        <w:rPr>
          <w:rFonts w:ascii="ＭＳ 明朝" w:hAnsi="ＭＳ 明朝" w:hint="eastAsia"/>
          <w:color w:val="000000" w:themeColor="text1"/>
          <w:sz w:val="18"/>
          <w:szCs w:val="18"/>
        </w:rPr>
        <w:t>条中「業務委託料」とあるのは「部分引渡しに係る業務委託料」と読み替えて、これらの規定を準用する。</w:t>
      </w:r>
    </w:p>
    <w:p w14:paraId="02CFD63C" w14:textId="1279DFE2" w:rsidR="00440AD5" w:rsidRPr="00942A24" w:rsidRDefault="00440AD5" w:rsidP="00440AD5">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２　前項に規定する場合のほか、成果物の一部分が完了し、かつ、可分なものであるときは、発注者は、当該部分について、受注者の承諾を得て引渡しを受けることができる。この場合において、第</w:t>
      </w:r>
      <w:r w:rsidR="00ED1FD4" w:rsidRPr="00942A24">
        <w:rPr>
          <w:rFonts w:ascii="ＭＳ 明朝" w:hAnsi="ＭＳ 明朝" w:hint="eastAsia"/>
          <w:color w:val="000000" w:themeColor="text1"/>
          <w:sz w:val="18"/>
          <w:szCs w:val="18"/>
        </w:rPr>
        <w:t>28</w:t>
      </w:r>
      <w:r w:rsidRPr="00942A24">
        <w:rPr>
          <w:rFonts w:ascii="ＭＳ 明朝" w:hAnsi="ＭＳ 明朝" w:hint="eastAsia"/>
          <w:color w:val="000000" w:themeColor="text1"/>
          <w:sz w:val="18"/>
          <w:szCs w:val="18"/>
        </w:rPr>
        <w:t>条中「業務」とあるのは「</w:t>
      </w:r>
      <w:bookmarkStart w:id="15" w:name="_Hlk52037081"/>
      <w:r w:rsidRPr="00942A24">
        <w:rPr>
          <w:rFonts w:ascii="ＭＳ 明朝" w:hAnsi="ＭＳ 明朝" w:hint="eastAsia"/>
          <w:color w:val="000000" w:themeColor="text1"/>
          <w:sz w:val="18"/>
          <w:szCs w:val="18"/>
        </w:rPr>
        <w:t>引渡部分</w:t>
      </w:r>
      <w:bookmarkEnd w:id="15"/>
      <w:r w:rsidRPr="00942A24">
        <w:rPr>
          <w:rFonts w:ascii="ＭＳ 明朝" w:hAnsi="ＭＳ 明朝" w:hint="eastAsia"/>
          <w:color w:val="000000" w:themeColor="text1"/>
          <w:sz w:val="18"/>
          <w:szCs w:val="18"/>
        </w:rPr>
        <w:t>に係る業務」と、「成果物」とあるのは「引渡部分に係る成果物」と、同条第４項及び第</w:t>
      </w:r>
      <w:r w:rsidR="00ED1FD4" w:rsidRPr="00942A24">
        <w:rPr>
          <w:rFonts w:ascii="ＭＳ 明朝" w:hAnsi="ＭＳ 明朝" w:hint="eastAsia"/>
          <w:color w:val="000000" w:themeColor="text1"/>
          <w:sz w:val="18"/>
          <w:szCs w:val="18"/>
        </w:rPr>
        <w:t>29</w:t>
      </w:r>
      <w:r w:rsidRPr="00942A24">
        <w:rPr>
          <w:rFonts w:ascii="ＭＳ 明朝" w:hAnsi="ＭＳ 明朝" w:hint="eastAsia"/>
          <w:color w:val="000000" w:themeColor="text1"/>
          <w:sz w:val="18"/>
          <w:szCs w:val="18"/>
        </w:rPr>
        <w:t>条中「業務委託料」とあるのは「部分引渡しに係る業務委託料」</w:t>
      </w:r>
      <w:bookmarkStart w:id="16" w:name="_Hlk182552683"/>
      <w:r w:rsidRPr="00942A24">
        <w:rPr>
          <w:rFonts w:ascii="ＭＳ 明朝" w:hAnsi="ＭＳ 明朝" w:hint="eastAsia"/>
          <w:color w:val="000000" w:themeColor="text1"/>
          <w:sz w:val="18"/>
          <w:szCs w:val="18"/>
        </w:rPr>
        <w:t>と読み替えて、これらの規定を準用する。</w:t>
      </w:r>
      <w:bookmarkEnd w:id="16"/>
    </w:p>
    <w:p w14:paraId="7A5A6322" w14:textId="6B9EDC1E" w:rsidR="00440AD5" w:rsidRPr="00942A24" w:rsidRDefault="00440AD5" w:rsidP="00440AD5">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３　前２項の規定により準用される第</w:t>
      </w:r>
      <w:r w:rsidR="00ED1FD4" w:rsidRPr="00942A24">
        <w:rPr>
          <w:rFonts w:ascii="ＭＳ 明朝" w:hAnsi="ＭＳ 明朝" w:hint="eastAsia"/>
          <w:color w:val="000000" w:themeColor="text1"/>
          <w:sz w:val="18"/>
          <w:szCs w:val="18"/>
        </w:rPr>
        <w:t>29</w:t>
      </w:r>
      <w:r w:rsidRPr="00942A24">
        <w:rPr>
          <w:rFonts w:ascii="ＭＳ 明朝" w:hAnsi="ＭＳ 明朝" w:hint="eastAsia"/>
          <w:color w:val="000000" w:themeColor="text1"/>
          <w:sz w:val="18"/>
          <w:szCs w:val="18"/>
        </w:rPr>
        <w:t>条第１項の規定により受注者が請求することができる部分引渡しに係る業務委託料の額は、次の各号に掲げる式により算定する。この場合において、第一号中「指定部分に相応する業務委託料の額」及び第二号中「引渡部分に相応する業務委託料の額」は、発注者と受注者とが協議して定める。ただし、発注者が前２項において準用する第</w:t>
      </w:r>
      <w:r w:rsidR="00ED1FD4" w:rsidRPr="00942A24">
        <w:rPr>
          <w:rFonts w:ascii="ＭＳ 明朝" w:hAnsi="ＭＳ 明朝" w:hint="eastAsia"/>
          <w:color w:val="000000" w:themeColor="text1"/>
          <w:sz w:val="18"/>
          <w:szCs w:val="18"/>
        </w:rPr>
        <w:t>28</w:t>
      </w:r>
      <w:r w:rsidRPr="00942A24">
        <w:rPr>
          <w:rFonts w:ascii="ＭＳ 明朝" w:hAnsi="ＭＳ 明朝" w:hint="eastAsia"/>
          <w:color w:val="000000" w:themeColor="text1"/>
          <w:sz w:val="18"/>
          <w:szCs w:val="18"/>
        </w:rPr>
        <w:t>条第２項の検査の結果の通知をした日から</w:t>
      </w:r>
      <w:r w:rsidR="00ED1FD4" w:rsidRPr="00942A24">
        <w:rPr>
          <w:rFonts w:ascii="ＭＳ 明朝" w:hAnsi="ＭＳ 明朝" w:hint="eastAsia"/>
          <w:color w:val="000000" w:themeColor="text1"/>
          <w:sz w:val="18"/>
          <w:szCs w:val="18"/>
        </w:rPr>
        <w:t>14</w:t>
      </w:r>
      <w:r w:rsidRPr="00942A24">
        <w:rPr>
          <w:rFonts w:ascii="ＭＳ 明朝" w:hAnsi="ＭＳ 明朝" w:hint="eastAsia"/>
          <w:color w:val="000000" w:themeColor="text1"/>
          <w:sz w:val="18"/>
          <w:szCs w:val="18"/>
        </w:rPr>
        <w:t>日以内に協議が整わない場合には、発注者が定め、受注者に通知する。</w:t>
      </w:r>
    </w:p>
    <w:p w14:paraId="7899F70D" w14:textId="486F49C2" w:rsidR="00440AD5" w:rsidRPr="00942A24" w:rsidRDefault="00440AD5" w:rsidP="00ED1FD4">
      <w:pPr>
        <w:ind w:firstLineChars="100" w:firstLine="180"/>
        <w:rPr>
          <w:rFonts w:ascii="ＭＳ 明朝" w:hAnsi="ＭＳ 明朝"/>
          <w:color w:val="000000" w:themeColor="text1"/>
          <w:sz w:val="18"/>
          <w:szCs w:val="18"/>
        </w:rPr>
      </w:pPr>
      <w:bookmarkStart w:id="17" w:name="_Hlk183174519"/>
      <w:r w:rsidRPr="00942A24">
        <w:rPr>
          <w:rFonts w:ascii="ＭＳ 明朝" w:hAnsi="ＭＳ 明朝" w:hint="eastAsia"/>
          <w:color w:val="000000" w:themeColor="text1"/>
          <w:sz w:val="18"/>
          <w:szCs w:val="18"/>
        </w:rPr>
        <w:t>一　第１項に規定する部分引渡しに係る業務委託料の額</w:t>
      </w:r>
    </w:p>
    <w:p w14:paraId="45A7ADA0" w14:textId="6B5A0CCE" w:rsidR="00440AD5" w:rsidRPr="00942A24" w:rsidRDefault="00440AD5" w:rsidP="00ED1FD4">
      <w:pPr>
        <w:ind w:firstLineChars="300" w:firstLine="540"/>
        <w:rPr>
          <w:rFonts w:ascii="ＭＳ 明朝" w:hAnsi="ＭＳ 明朝"/>
          <w:color w:val="000000" w:themeColor="text1"/>
          <w:sz w:val="18"/>
          <w:szCs w:val="18"/>
        </w:rPr>
      </w:pPr>
      <w:r w:rsidRPr="00942A24">
        <w:rPr>
          <w:rFonts w:ascii="ＭＳ 明朝" w:hAnsi="ＭＳ 明朝" w:hint="eastAsia"/>
          <w:color w:val="000000" w:themeColor="text1"/>
          <w:sz w:val="18"/>
          <w:szCs w:val="18"/>
        </w:rPr>
        <w:t>指定部分に相応する業務委託料の額×（１－前払金の額／業務委託料）</w:t>
      </w:r>
    </w:p>
    <w:p w14:paraId="4CBCAF5C" w14:textId="5C251322" w:rsidR="00440AD5" w:rsidRPr="00942A24" w:rsidRDefault="00440AD5" w:rsidP="00ED1FD4">
      <w:pPr>
        <w:ind w:firstLineChars="100" w:firstLine="180"/>
        <w:rPr>
          <w:rFonts w:ascii="ＭＳ 明朝" w:hAnsi="ＭＳ 明朝"/>
          <w:color w:val="000000" w:themeColor="text1"/>
          <w:sz w:val="18"/>
          <w:szCs w:val="18"/>
        </w:rPr>
      </w:pPr>
      <w:r w:rsidRPr="00942A24">
        <w:rPr>
          <w:rFonts w:ascii="ＭＳ 明朝" w:hAnsi="ＭＳ 明朝" w:hint="eastAsia"/>
          <w:color w:val="000000" w:themeColor="text1"/>
          <w:sz w:val="18"/>
          <w:szCs w:val="18"/>
        </w:rPr>
        <w:t>二　第２項に規定する部分引渡しに係る業務委託料の額</w:t>
      </w:r>
    </w:p>
    <w:p w14:paraId="7DA04D43" w14:textId="33A77DD9" w:rsidR="00440AD5" w:rsidRPr="00942A24" w:rsidRDefault="00440AD5" w:rsidP="00ED1FD4">
      <w:pPr>
        <w:ind w:firstLineChars="300" w:firstLine="540"/>
        <w:rPr>
          <w:rFonts w:ascii="ＭＳ 明朝" w:hAnsi="ＭＳ 明朝"/>
          <w:color w:val="000000" w:themeColor="text1"/>
          <w:sz w:val="18"/>
          <w:szCs w:val="18"/>
        </w:rPr>
      </w:pPr>
      <w:r w:rsidRPr="00942A24">
        <w:rPr>
          <w:rFonts w:ascii="ＭＳ 明朝" w:hAnsi="ＭＳ 明朝" w:hint="eastAsia"/>
          <w:color w:val="000000" w:themeColor="text1"/>
          <w:sz w:val="18"/>
          <w:szCs w:val="18"/>
        </w:rPr>
        <w:t>引渡</w:t>
      </w:r>
      <w:r w:rsidR="00610018" w:rsidRPr="00942A24">
        <w:rPr>
          <w:rFonts w:ascii="ＭＳ 明朝" w:hAnsi="ＭＳ 明朝" w:hint="eastAsia"/>
          <w:color w:val="000000" w:themeColor="text1"/>
          <w:sz w:val="18"/>
          <w:szCs w:val="18"/>
        </w:rPr>
        <w:t>部</w:t>
      </w:r>
      <w:r w:rsidRPr="00942A24">
        <w:rPr>
          <w:rFonts w:ascii="ＭＳ 明朝" w:hAnsi="ＭＳ 明朝" w:hint="eastAsia"/>
          <w:color w:val="000000" w:themeColor="text1"/>
          <w:sz w:val="18"/>
          <w:szCs w:val="18"/>
        </w:rPr>
        <w:t>分に相応する業務委託料の額×（１－前払金の額／業務委託料）</w:t>
      </w:r>
    </w:p>
    <w:bookmarkEnd w:id="17"/>
    <w:p w14:paraId="09C0F250" w14:textId="77777777" w:rsidR="00440AD5" w:rsidRPr="00942A24" w:rsidRDefault="00440AD5" w:rsidP="00440AD5">
      <w:pPr>
        <w:autoSpaceDE w:val="0"/>
        <w:autoSpaceDN w:val="0"/>
        <w:adjustRightInd w:val="0"/>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t>（債務負担行為に係る契約の特則）</w:t>
      </w:r>
    </w:p>
    <w:p w14:paraId="4A1C9AFD" w14:textId="2B740AA3" w:rsidR="00440AD5" w:rsidRPr="00942A24"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942A24">
        <w:rPr>
          <w:rFonts w:ascii="ＭＳ ゴシック" w:eastAsia="ＭＳ ゴシック" w:hAnsi="ＭＳ ゴシック" w:cs="MS-PGothic" w:hint="eastAsia"/>
          <w:color w:val="000000" w:themeColor="text1"/>
          <w:kern w:val="0"/>
          <w:sz w:val="18"/>
          <w:szCs w:val="18"/>
        </w:rPr>
        <w:t>第</w:t>
      </w:r>
      <w:r w:rsidR="00E26901" w:rsidRPr="00942A24">
        <w:rPr>
          <w:rFonts w:ascii="ＭＳ ゴシック" w:eastAsia="ＭＳ ゴシック" w:hAnsi="ＭＳ ゴシック" w:cs="MS-PGothic" w:hint="eastAsia"/>
          <w:color w:val="000000" w:themeColor="text1"/>
          <w:kern w:val="0"/>
          <w:sz w:val="18"/>
          <w:szCs w:val="18"/>
        </w:rPr>
        <w:t>3</w:t>
      </w:r>
      <w:r w:rsidR="00AD0E3B" w:rsidRPr="00942A24">
        <w:rPr>
          <w:rFonts w:ascii="ＭＳ ゴシック" w:eastAsia="ＭＳ ゴシック" w:hAnsi="ＭＳ ゴシック" w:cs="MS-PGothic" w:hint="eastAsia"/>
          <w:color w:val="000000" w:themeColor="text1"/>
          <w:kern w:val="0"/>
          <w:sz w:val="18"/>
          <w:szCs w:val="18"/>
        </w:rPr>
        <w:t>3</w:t>
      </w:r>
      <w:r w:rsidRPr="00942A24">
        <w:rPr>
          <w:rFonts w:ascii="ＭＳ ゴシック" w:eastAsia="ＭＳ ゴシック" w:hAnsi="ＭＳ ゴシック" w:cs="MS-PGothic" w:hint="eastAsia"/>
          <w:color w:val="000000" w:themeColor="text1"/>
          <w:kern w:val="0"/>
          <w:sz w:val="18"/>
          <w:szCs w:val="18"/>
        </w:rPr>
        <w:t>条の２</w:t>
      </w:r>
      <w:r w:rsidRPr="00942A24">
        <w:rPr>
          <w:rFonts w:ascii="ＭＳ 明朝" w:hAnsi="ＭＳ 明朝" w:cs="MS-PGothic" w:hint="eastAsia"/>
          <w:color w:val="000000" w:themeColor="text1"/>
          <w:kern w:val="0"/>
          <w:sz w:val="18"/>
          <w:szCs w:val="18"/>
        </w:rPr>
        <w:t xml:space="preserve">　債務負担行為に係る契約において、各会計年度における業務委託料の支払の限度額（以下この条において「支払限度額」という。）は、次のとおりとする。</w:t>
      </w:r>
    </w:p>
    <w:p w14:paraId="4672B107" w14:textId="77777777" w:rsidR="00440AD5" w:rsidRPr="00942A24" w:rsidRDefault="00440AD5" w:rsidP="00440AD5">
      <w:pPr>
        <w:autoSpaceDE w:val="0"/>
        <w:autoSpaceDN w:val="0"/>
        <w:adjustRightInd w:val="0"/>
        <w:ind w:firstLineChars="600" w:firstLine="1080"/>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lastRenderedPageBreak/>
        <w:t xml:space="preserve">　　　　　年度　　　　　　　　　　円</w:t>
      </w:r>
    </w:p>
    <w:p w14:paraId="38FE4092" w14:textId="77777777" w:rsidR="00440AD5" w:rsidRPr="00942A24" w:rsidRDefault="00440AD5" w:rsidP="00440AD5">
      <w:pPr>
        <w:autoSpaceDE w:val="0"/>
        <w:autoSpaceDN w:val="0"/>
        <w:adjustRightInd w:val="0"/>
        <w:ind w:firstLineChars="600" w:firstLine="1080"/>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t xml:space="preserve">　　　　　年度　　　　　　　　　　円</w:t>
      </w:r>
    </w:p>
    <w:p w14:paraId="0CFFF184" w14:textId="77777777" w:rsidR="00440AD5" w:rsidRPr="00942A24" w:rsidRDefault="00440AD5" w:rsidP="00440AD5">
      <w:pPr>
        <w:autoSpaceDE w:val="0"/>
        <w:autoSpaceDN w:val="0"/>
        <w:adjustRightInd w:val="0"/>
        <w:ind w:firstLineChars="600" w:firstLine="1080"/>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t xml:space="preserve">　　　　　年度　　　　　　　　　　円</w:t>
      </w:r>
    </w:p>
    <w:p w14:paraId="51E10B93" w14:textId="77777777" w:rsidR="00440AD5" w:rsidRPr="00942A24" w:rsidRDefault="00440AD5" w:rsidP="00440AD5">
      <w:pPr>
        <w:autoSpaceDE w:val="0"/>
        <w:autoSpaceDN w:val="0"/>
        <w:adjustRightInd w:val="0"/>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t>２　支払限度額に対応する各会計年度の履行高予定額は、次のとおりである。</w:t>
      </w:r>
    </w:p>
    <w:p w14:paraId="4185F034" w14:textId="77777777" w:rsidR="00440AD5" w:rsidRPr="00942A24" w:rsidRDefault="00440AD5" w:rsidP="00440AD5">
      <w:pPr>
        <w:autoSpaceDE w:val="0"/>
        <w:autoSpaceDN w:val="0"/>
        <w:adjustRightInd w:val="0"/>
        <w:ind w:firstLineChars="600" w:firstLine="1080"/>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t xml:space="preserve">　　　　　年度　　　　　　　　　　円</w:t>
      </w:r>
    </w:p>
    <w:p w14:paraId="4A5CC0A6" w14:textId="77777777" w:rsidR="00440AD5" w:rsidRPr="00942A24" w:rsidRDefault="00440AD5" w:rsidP="00440AD5">
      <w:pPr>
        <w:autoSpaceDE w:val="0"/>
        <w:autoSpaceDN w:val="0"/>
        <w:adjustRightInd w:val="0"/>
        <w:ind w:firstLineChars="600" w:firstLine="1080"/>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t xml:space="preserve">　　　　　年度　　　　　　　　　　円</w:t>
      </w:r>
    </w:p>
    <w:p w14:paraId="63577E43" w14:textId="77777777" w:rsidR="00440AD5" w:rsidRPr="00942A24" w:rsidRDefault="00440AD5" w:rsidP="00440AD5">
      <w:pPr>
        <w:autoSpaceDE w:val="0"/>
        <w:autoSpaceDN w:val="0"/>
        <w:adjustRightInd w:val="0"/>
        <w:ind w:firstLineChars="600" w:firstLine="1080"/>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t xml:space="preserve">　　　　　年度　　　　　　　　　　円</w:t>
      </w:r>
    </w:p>
    <w:p w14:paraId="2E93C800" w14:textId="77777777" w:rsidR="00440AD5" w:rsidRPr="00942A24"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t>３　発注者は、予算上の都合その他の必要があるときは、第１項の支払限度額及び前項の履行高予定額を変更することができる。</w:t>
      </w:r>
    </w:p>
    <w:p w14:paraId="766C84E8" w14:textId="77777777" w:rsidR="00440AD5" w:rsidRPr="00942A24" w:rsidRDefault="00440AD5" w:rsidP="00440AD5">
      <w:pPr>
        <w:autoSpaceDE w:val="0"/>
        <w:autoSpaceDN w:val="0"/>
        <w:adjustRightInd w:val="0"/>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t>（債務負担行為に係る契約の前金払の特則）</w:t>
      </w:r>
    </w:p>
    <w:p w14:paraId="3C33C17A" w14:textId="5C3B5C83" w:rsidR="00440AD5" w:rsidRPr="00942A24"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942A24">
        <w:rPr>
          <w:rFonts w:ascii="ＭＳ ゴシック" w:eastAsia="ＭＳ ゴシック" w:hAnsi="ＭＳ ゴシック" w:cs="MS-PGothic" w:hint="eastAsia"/>
          <w:color w:val="000000" w:themeColor="text1"/>
          <w:kern w:val="0"/>
          <w:sz w:val="18"/>
          <w:szCs w:val="18"/>
        </w:rPr>
        <w:t>第</w:t>
      </w:r>
      <w:r w:rsidR="00E26901" w:rsidRPr="00942A24">
        <w:rPr>
          <w:rFonts w:ascii="ＭＳ ゴシック" w:eastAsia="ＭＳ ゴシック" w:hAnsi="ＭＳ ゴシック" w:cs="MS-PGothic" w:hint="eastAsia"/>
          <w:color w:val="000000" w:themeColor="text1"/>
          <w:kern w:val="0"/>
          <w:sz w:val="18"/>
          <w:szCs w:val="18"/>
        </w:rPr>
        <w:t>3</w:t>
      </w:r>
      <w:r w:rsidR="00AD0E3B" w:rsidRPr="00942A24">
        <w:rPr>
          <w:rFonts w:ascii="ＭＳ ゴシック" w:eastAsia="ＭＳ ゴシック" w:hAnsi="ＭＳ ゴシック" w:cs="MS-PGothic" w:hint="eastAsia"/>
          <w:color w:val="000000" w:themeColor="text1"/>
          <w:kern w:val="0"/>
          <w:sz w:val="18"/>
          <w:szCs w:val="18"/>
        </w:rPr>
        <w:t>3</w:t>
      </w:r>
      <w:r w:rsidRPr="00942A24">
        <w:rPr>
          <w:rFonts w:ascii="ＭＳ ゴシック" w:eastAsia="ＭＳ ゴシック" w:hAnsi="ＭＳ ゴシック" w:cs="MS-PGothic" w:hint="eastAsia"/>
          <w:color w:val="000000" w:themeColor="text1"/>
          <w:kern w:val="0"/>
          <w:sz w:val="18"/>
          <w:szCs w:val="18"/>
        </w:rPr>
        <w:t>条の３</w:t>
      </w:r>
      <w:r w:rsidRPr="00942A24">
        <w:rPr>
          <w:rFonts w:ascii="ＭＳ 明朝" w:hAnsi="ＭＳ 明朝" w:cs="MS-PGothic" w:hint="eastAsia"/>
          <w:color w:val="000000" w:themeColor="text1"/>
          <w:kern w:val="0"/>
          <w:sz w:val="18"/>
          <w:szCs w:val="18"/>
        </w:rPr>
        <w:t xml:space="preserve">　債務負担行為に係る契約の前金払については、第</w:t>
      </w:r>
      <w:r w:rsidR="00E26901" w:rsidRPr="00942A24">
        <w:rPr>
          <w:rFonts w:ascii="ＭＳ 明朝" w:hAnsi="ＭＳ 明朝" w:cs="MS-PGothic" w:hint="eastAsia"/>
          <w:color w:val="000000" w:themeColor="text1"/>
          <w:kern w:val="0"/>
          <w:sz w:val="18"/>
          <w:szCs w:val="18"/>
        </w:rPr>
        <w:t>31</w:t>
      </w:r>
      <w:r w:rsidRPr="00942A24">
        <w:rPr>
          <w:rFonts w:ascii="ＭＳ 明朝" w:hAnsi="ＭＳ 明朝" w:cs="MS-PGothic" w:hint="eastAsia"/>
          <w:color w:val="000000" w:themeColor="text1"/>
          <w:kern w:val="0"/>
          <w:sz w:val="18"/>
          <w:szCs w:val="18"/>
        </w:rPr>
        <w:t>条中「契約書記載の業務完了の時期」とあるのは「契約書記載の業務完了の時期（最終の会計年度以外の会計年度にあっては、各会計年度末）」と、「業務委託料」とあるのは「当該会計年度の履行高予定額（前会計年度末における</w:t>
      </w:r>
      <w:bookmarkStart w:id="18" w:name="_Hlk183174592"/>
      <w:r w:rsidRPr="00942A24">
        <w:rPr>
          <w:rFonts w:ascii="ＭＳ 明朝" w:hAnsi="ＭＳ 明朝" w:cs="MS-PGothic" w:hint="eastAsia"/>
          <w:color w:val="000000" w:themeColor="text1"/>
          <w:kern w:val="0"/>
          <w:sz w:val="18"/>
          <w:szCs w:val="18"/>
        </w:rPr>
        <w:t>第</w:t>
      </w:r>
      <w:r w:rsidR="00E26901" w:rsidRPr="00942A24">
        <w:rPr>
          <w:rFonts w:ascii="ＭＳ 明朝" w:hAnsi="ＭＳ 明朝" w:cs="MS-PGothic" w:hint="eastAsia"/>
          <w:color w:val="000000" w:themeColor="text1"/>
          <w:kern w:val="0"/>
          <w:sz w:val="18"/>
          <w:szCs w:val="18"/>
        </w:rPr>
        <w:t>3</w:t>
      </w:r>
      <w:r w:rsidR="007D328B" w:rsidRPr="00942A24">
        <w:rPr>
          <w:rFonts w:ascii="ＭＳ 明朝" w:hAnsi="ＭＳ 明朝" w:cs="MS-PGothic" w:hint="eastAsia"/>
          <w:color w:val="000000" w:themeColor="text1"/>
          <w:kern w:val="0"/>
          <w:sz w:val="18"/>
          <w:szCs w:val="18"/>
        </w:rPr>
        <w:t>2</w:t>
      </w:r>
      <w:r w:rsidRPr="00942A24">
        <w:rPr>
          <w:rFonts w:ascii="ＭＳ 明朝" w:hAnsi="ＭＳ 明朝" w:cs="MS-PGothic" w:hint="eastAsia"/>
          <w:color w:val="000000" w:themeColor="text1"/>
          <w:kern w:val="0"/>
          <w:sz w:val="18"/>
          <w:szCs w:val="18"/>
        </w:rPr>
        <w:t>条第１項</w:t>
      </w:r>
      <w:bookmarkEnd w:id="18"/>
      <w:r w:rsidRPr="00942A24">
        <w:rPr>
          <w:rFonts w:ascii="ＭＳ 明朝" w:hAnsi="ＭＳ 明朝" w:cs="MS-PGothic" w:hint="eastAsia"/>
          <w:color w:val="000000" w:themeColor="text1"/>
          <w:kern w:val="0"/>
          <w:sz w:val="18"/>
          <w:szCs w:val="18"/>
        </w:rPr>
        <w:t>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w:t>
      </w:r>
      <w:bookmarkStart w:id="19" w:name="_Hlk183174619"/>
      <w:r w:rsidR="00FA1197" w:rsidRPr="00942A24">
        <w:rPr>
          <w:rFonts w:ascii="ＭＳ 明朝" w:hAnsi="ＭＳ 明朝" w:cs="MS-PGothic" w:hint="eastAsia"/>
          <w:color w:val="000000" w:themeColor="text1"/>
          <w:kern w:val="0"/>
          <w:sz w:val="18"/>
          <w:szCs w:val="18"/>
        </w:rPr>
        <w:t>読み替えて、これらの規定を準用</w:t>
      </w:r>
      <w:bookmarkEnd w:id="19"/>
      <w:r w:rsidRPr="00942A24">
        <w:rPr>
          <w:rFonts w:ascii="ＭＳ 明朝" w:hAnsi="ＭＳ 明朝" w:cs="MS-PGothic" w:hint="eastAsia"/>
          <w:color w:val="000000" w:themeColor="text1"/>
          <w:kern w:val="0"/>
          <w:sz w:val="18"/>
          <w:szCs w:val="18"/>
        </w:rPr>
        <w:t>する。ただし、この契約を締結した会計年度（以下この条及び次条において「契約会計年度」という。）以外の会計年度においては、受注者は、予算の執行が可能となる時期以前に前払金の支払を請求することはできない。</w:t>
      </w:r>
    </w:p>
    <w:p w14:paraId="28922F47" w14:textId="194D6E85" w:rsidR="00440AD5" w:rsidRPr="00942A24"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t>２　前項の場合において、契約会計年度について前払金を支払わない旨が</w:t>
      </w:r>
      <w:bookmarkStart w:id="20" w:name="_Hlk52037116"/>
      <w:r w:rsidR="00610018" w:rsidRPr="00942A24">
        <w:rPr>
          <w:rFonts w:ascii="ＭＳ 明朝" w:hAnsi="ＭＳ 明朝" w:cs="MS-PGothic" w:hint="eastAsia"/>
          <w:color w:val="000000" w:themeColor="text1"/>
          <w:kern w:val="0"/>
          <w:sz w:val="18"/>
          <w:szCs w:val="18"/>
        </w:rPr>
        <w:t>仕様書等</w:t>
      </w:r>
      <w:bookmarkEnd w:id="20"/>
      <w:r w:rsidRPr="00942A24">
        <w:rPr>
          <w:rFonts w:ascii="ＭＳ 明朝" w:hAnsi="ＭＳ 明朝" w:cs="MS-PGothic" w:hint="eastAsia"/>
          <w:color w:val="000000" w:themeColor="text1"/>
          <w:kern w:val="0"/>
          <w:sz w:val="18"/>
          <w:szCs w:val="18"/>
        </w:rPr>
        <w:t>に定められているときには、同項の規定による読替え後の第</w:t>
      </w:r>
      <w:r w:rsidR="00C664FA" w:rsidRPr="00942A24">
        <w:rPr>
          <w:rFonts w:ascii="ＭＳ 明朝" w:hAnsi="ＭＳ 明朝" w:cs="MS-PGothic" w:hint="eastAsia"/>
          <w:color w:val="000000" w:themeColor="text1"/>
          <w:kern w:val="0"/>
          <w:sz w:val="18"/>
          <w:szCs w:val="18"/>
        </w:rPr>
        <w:t>31</w:t>
      </w:r>
      <w:r w:rsidRPr="00942A24">
        <w:rPr>
          <w:rFonts w:ascii="ＭＳ 明朝" w:hAnsi="ＭＳ 明朝" w:cs="MS-PGothic" w:hint="eastAsia"/>
          <w:color w:val="000000" w:themeColor="text1"/>
          <w:kern w:val="0"/>
          <w:sz w:val="18"/>
          <w:szCs w:val="18"/>
        </w:rPr>
        <w:t>条第１項の規定にかかわらず、受注者は、契約会計年度について前払金の支払を請求することができない。</w:t>
      </w:r>
    </w:p>
    <w:p w14:paraId="0B2C74FD" w14:textId="211348D7" w:rsidR="00440AD5" w:rsidRPr="00942A24"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t>３　第１項の場合において、契約会計年度に翌会計年度分の前払金を含めて支払う旨が</w:t>
      </w:r>
      <w:r w:rsidR="00610018" w:rsidRPr="00942A24">
        <w:rPr>
          <w:rFonts w:ascii="ＭＳ 明朝" w:hAnsi="ＭＳ 明朝" w:cs="MS-PGothic" w:hint="eastAsia"/>
          <w:color w:val="000000" w:themeColor="text1"/>
          <w:kern w:val="0"/>
          <w:sz w:val="18"/>
          <w:szCs w:val="18"/>
        </w:rPr>
        <w:t>仕様書等</w:t>
      </w:r>
      <w:r w:rsidRPr="00942A24">
        <w:rPr>
          <w:rFonts w:ascii="ＭＳ 明朝" w:hAnsi="ＭＳ 明朝" w:cs="MS-PGothic" w:hint="eastAsia"/>
          <w:color w:val="000000" w:themeColor="text1"/>
          <w:kern w:val="0"/>
          <w:sz w:val="18"/>
          <w:szCs w:val="18"/>
        </w:rPr>
        <w:t>に定められているときには、同項の規定による読替え後の第</w:t>
      </w:r>
      <w:r w:rsidR="00C664FA" w:rsidRPr="00942A24">
        <w:rPr>
          <w:rFonts w:ascii="ＭＳ 明朝" w:hAnsi="ＭＳ 明朝" w:cs="MS-PGothic" w:hint="eastAsia"/>
          <w:color w:val="000000" w:themeColor="text1"/>
          <w:kern w:val="0"/>
          <w:sz w:val="18"/>
          <w:szCs w:val="18"/>
        </w:rPr>
        <w:t>31</w:t>
      </w:r>
      <w:r w:rsidRPr="00942A24">
        <w:rPr>
          <w:rFonts w:ascii="ＭＳ 明朝" w:hAnsi="ＭＳ 明朝" w:cs="MS-PGothic" w:hint="eastAsia"/>
          <w:color w:val="000000" w:themeColor="text1"/>
          <w:kern w:val="0"/>
          <w:sz w:val="18"/>
          <w:szCs w:val="18"/>
        </w:rPr>
        <w:t>条第１項の規定にかかわらず、受注者は、契約会計年度に翌会計年度に支払うべき前払金相当分（　　　　　　円以内）</w:t>
      </w:r>
      <w:r w:rsidRPr="00942A24">
        <w:rPr>
          <w:rFonts w:ascii="ＭＳ 明朝" w:hAnsi="ＭＳ 明朝" w:cs="MS-PGothic"/>
          <w:color w:val="000000" w:themeColor="text1"/>
          <w:kern w:val="0"/>
          <w:sz w:val="18"/>
          <w:szCs w:val="18"/>
        </w:rPr>
        <w:t xml:space="preserve"> </w:t>
      </w:r>
      <w:r w:rsidRPr="00942A24">
        <w:rPr>
          <w:rFonts w:ascii="ＭＳ 明朝" w:hAnsi="ＭＳ 明朝" w:cs="MS-PGothic" w:hint="eastAsia"/>
          <w:color w:val="000000" w:themeColor="text1"/>
          <w:kern w:val="0"/>
          <w:sz w:val="18"/>
          <w:szCs w:val="18"/>
        </w:rPr>
        <w:t>を含めて前払金の支払を請求することができる。</w:t>
      </w:r>
    </w:p>
    <w:p w14:paraId="4390B83F" w14:textId="5CC24A91" w:rsidR="00440AD5" w:rsidRPr="00942A24"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t>４　第１項の場合において、前会計年度末業務委託料相当額が前会計年度までの履行高予定額に達しないときには、同項の規定による読替え後の第</w:t>
      </w:r>
      <w:r w:rsidR="00C664FA" w:rsidRPr="00942A24">
        <w:rPr>
          <w:rFonts w:ascii="ＭＳ 明朝" w:hAnsi="ＭＳ 明朝" w:cs="MS-PGothic" w:hint="eastAsia"/>
          <w:color w:val="000000" w:themeColor="text1"/>
          <w:kern w:val="0"/>
          <w:sz w:val="18"/>
          <w:szCs w:val="18"/>
        </w:rPr>
        <w:t>31</w:t>
      </w:r>
      <w:r w:rsidRPr="00942A24">
        <w:rPr>
          <w:rFonts w:ascii="ＭＳ 明朝" w:hAnsi="ＭＳ 明朝" w:cs="MS-PGothic" w:hint="eastAsia"/>
          <w:color w:val="000000" w:themeColor="text1"/>
          <w:kern w:val="0"/>
          <w:sz w:val="18"/>
          <w:szCs w:val="18"/>
        </w:rPr>
        <w:t>条第１項の規定にかかわらず、受注者は、業務委託料相当額が前会計年度までの履行高予定額に達するまで当該会計年度の前払金の支払を請求することができない。</w:t>
      </w:r>
    </w:p>
    <w:p w14:paraId="21F9146B" w14:textId="273AB5D8" w:rsidR="00440AD5" w:rsidRPr="00942A24"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w:t>
      </w:r>
      <w:bookmarkStart w:id="21" w:name="_Hlk183174664"/>
      <w:r w:rsidRPr="00942A24">
        <w:rPr>
          <w:rFonts w:ascii="ＭＳ 明朝" w:hAnsi="ＭＳ 明朝" w:cs="MS-PGothic" w:hint="eastAsia"/>
          <w:color w:val="000000" w:themeColor="text1"/>
          <w:kern w:val="0"/>
          <w:sz w:val="18"/>
          <w:szCs w:val="18"/>
        </w:rPr>
        <w:t>第</w:t>
      </w:r>
      <w:r w:rsidR="005D69DB" w:rsidRPr="00942A24">
        <w:rPr>
          <w:rFonts w:ascii="ＭＳ 明朝" w:hAnsi="ＭＳ 明朝" w:cs="MS-PGothic" w:hint="eastAsia"/>
          <w:color w:val="000000" w:themeColor="text1"/>
          <w:kern w:val="0"/>
          <w:sz w:val="18"/>
          <w:szCs w:val="18"/>
        </w:rPr>
        <w:t>3</w:t>
      </w:r>
      <w:r w:rsidR="007D328B" w:rsidRPr="00942A24">
        <w:rPr>
          <w:rFonts w:ascii="ＭＳ 明朝" w:hAnsi="ＭＳ 明朝" w:cs="MS-PGothic" w:hint="eastAsia"/>
          <w:color w:val="000000" w:themeColor="text1"/>
          <w:kern w:val="0"/>
          <w:sz w:val="18"/>
          <w:szCs w:val="18"/>
        </w:rPr>
        <w:t>1</w:t>
      </w:r>
      <w:r w:rsidRPr="00942A24">
        <w:rPr>
          <w:rFonts w:ascii="ＭＳ 明朝" w:hAnsi="ＭＳ 明朝" w:cs="MS-PGothic" w:hint="eastAsia"/>
          <w:color w:val="000000" w:themeColor="text1"/>
          <w:kern w:val="0"/>
          <w:sz w:val="18"/>
          <w:szCs w:val="18"/>
        </w:rPr>
        <w:t>条第</w:t>
      </w:r>
      <w:r w:rsidR="007E3E67" w:rsidRPr="00942A24">
        <w:rPr>
          <w:rFonts w:ascii="ＭＳ 明朝" w:hAnsi="ＭＳ 明朝" w:cs="MS-PGothic" w:hint="eastAsia"/>
          <w:color w:val="000000" w:themeColor="text1"/>
          <w:kern w:val="0"/>
          <w:sz w:val="18"/>
          <w:szCs w:val="18"/>
        </w:rPr>
        <w:t>９</w:t>
      </w:r>
      <w:r w:rsidRPr="00942A24">
        <w:rPr>
          <w:rFonts w:ascii="ＭＳ 明朝" w:hAnsi="ＭＳ 明朝" w:cs="MS-PGothic" w:hint="eastAsia"/>
          <w:color w:val="000000" w:themeColor="text1"/>
          <w:kern w:val="0"/>
          <w:sz w:val="18"/>
          <w:szCs w:val="18"/>
        </w:rPr>
        <w:t>項</w:t>
      </w:r>
      <w:bookmarkEnd w:id="21"/>
      <w:r w:rsidRPr="00942A24">
        <w:rPr>
          <w:rFonts w:ascii="ＭＳ 明朝" w:hAnsi="ＭＳ 明朝" w:cs="MS-PGothic" w:hint="eastAsia"/>
          <w:color w:val="000000" w:themeColor="text1"/>
          <w:kern w:val="0"/>
          <w:sz w:val="18"/>
          <w:szCs w:val="18"/>
        </w:rPr>
        <w:t>の規定を準用する。</w:t>
      </w:r>
    </w:p>
    <w:p w14:paraId="6B9103F1" w14:textId="77777777" w:rsidR="00440AD5" w:rsidRPr="00942A24" w:rsidRDefault="00440AD5" w:rsidP="00440AD5">
      <w:pPr>
        <w:autoSpaceDE w:val="0"/>
        <w:autoSpaceDN w:val="0"/>
        <w:adjustRightInd w:val="0"/>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t>（債務負担行為に係る契約の部分払の特則）</w:t>
      </w:r>
    </w:p>
    <w:p w14:paraId="355121CC" w14:textId="6417E9DC" w:rsidR="00440AD5" w:rsidRPr="00942A24"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942A24">
        <w:rPr>
          <w:rFonts w:ascii="ＭＳ ゴシック" w:eastAsia="ＭＳ ゴシック" w:hAnsi="ＭＳ ゴシック" w:cs="MS-PGothic" w:hint="eastAsia"/>
          <w:color w:val="000000" w:themeColor="text1"/>
          <w:kern w:val="0"/>
          <w:sz w:val="18"/>
          <w:szCs w:val="18"/>
        </w:rPr>
        <w:t>第</w:t>
      </w:r>
      <w:r w:rsidR="005D69DB" w:rsidRPr="00942A24">
        <w:rPr>
          <w:rFonts w:ascii="ＭＳ ゴシック" w:eastAsia="ＭＳ ゴシック" w:hAnsi="ＭＳ ゴシック" w:cs="MS-PGothic" w:hint="eastAsia"/>
          <w:color w:val="000000" w:themeColor="text1"/>
          <w:kern w:val="0"/>
          <w:sz w:val="18"/>
          <w:szCs w:val="18"/>
        </w:rPr>
        <w:t>3</w:t>
      </w:r>
      <w:r w:rsidR="00AD0E3B" w:rsidRPr="00942A24">
        <w:rPr>
          <w:rFonts w:ascii="ＭＳ ゴシック" w:eastAsia="ＭＳ ゴシック" w:hAnsi="ＭＳ ゴシック" w:cs="MS-PGothic" w:hint="eastAsia"/>
          <w:color w:val="000000" w:themeColor="text1"/>
          <w:kern w:val="0"/>
          <w:sz w:val="18"/>
          <w:szCs w:val="18"/>
        </w:rPr>
        <w:t>3</w:t>
      </w:r>
      <w:r w:rsidRPr="00942A24">
        <w:rPr>
          <w:rFonts w:ascii="ＭＳ ゴシック" w:eastAsia="ＭＳ ゴシック" w:hAnsi="ＭＳ ゴシック" w:cs="MS-PGothic" w:hint="eastAsia"/>
          <w:color w:val="000000" w:themeColor="text1"/>
          <w:kern w:val="0"/>
          <w:sz w:val="18"/>
          <w:szCs w:val="18"/>
        </w:rPr>
        <w:t>条の４</w:t>
      </w:r>
      <w:r w:rsidRPr="00942A24">
        <w:rPr>
          <w:rFonts w:ascii="ＭＳ 明朝" w:hAnsi="ＭＳ 明朝" w:cs="MS-PGothic" w:hint="eastAsia"/>
          <w:color w:val="000000" w:themeColor="text1"/>
          <w:kern w:val="0"/>
          <w:sz w:val="18"/>
          <w:szCs w:val="18"/>
        </w:rPr>
        <w:t xml:space="preserve">　債務負担行為に係る契約において、前会計年度末業務委託料相当額が前会計年度までの履行高予定額を超えた場合においては、受注者は、当該会計年度の当初に当該超過額（以下この条において「履行高超過額」という。）について部分払を請求することができる。ただし、契約会計年度以外の会計年度においては、受注者は、予算の執行が可能となる時期以前に部分払の支払を請求することはできない。</w:t>
      </w:r>
    </w:p>
    <w:p w14:paraId="048A62A9" w14:textId="52DE2E25" w:rsidR="00440AD5" w:rsidRPr="00942A24" w:rsidRDefault="00440AD5" w:rsidP="00440AD5">
      <w:pPr>
        <w:autoSpaceDE w:val="0"/>
        <w:autoSpaceDN w:val="0"/>
        <w:adjustRightInd w:val="0"/>
        <w:ind w:left="180" w:hangingChars="100" w:hanging="180"/>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t>２　この契約において、前払金の支払を受けている場合の部分払金の額については、</w:t>
      </w:r>
      <w:bookmarkStart w:id="22" w:name="_Hlk183174695"/>
      <w:r w:rsidRPr="00942A24">
        <w:rPr>
          <w:rFonts w:ascii="ＭＳ 明朝" w:hAnsi="ＭＳ 明朝" w:cs="MS-PGothic" w:hint="eastAsia"/>
          <w:color w:val="000000" w:themeColor="text1"/>
          <w:kern w:val="0"/>
          <w:sz w:val="18"/>
          <w:szCs w:val="18"/>
        </w:rPr>
        <w:t>第</w:t>
      </w:r>
      <w:r w:rsidR="0003649F" w:rsidRPr="00942A24">
        <w:rPr>
          <w:rFonts w:ascii="ＭＳ 明朝" w:hAnsi="ＭＳ 明朝" w:cs="MS-PGothic" w:hint="eastAsia"/>
          <w:color w:val="000000" w:themeColor="text1"/>
          <w:kern w:val="0"/>
          <w:sz w:val="18"/>
          <w:szCs w:val="18"/>
        </w:rPr>
        <w:t>3</w:t>
      </w:r>
      <w:r w:rsidR="007D328B" w:rsidRPr="00942A24">
        <w:rPr>
          <w:rFonts w:ascii="ＭＳ 明朝" w:hAnsi="ＭＳ 明朝" w:cs="MS-PGothic" w:hint="eastAsia"/>
          <w:color w:val="000000" w:themeColor="text1"/>
          <w:kern w:val="0"/>
          <w:sz w:val="18"/>
          <w:szCs w:val="18"/>
        </w:rPr>
        <w:t>2</w:t>
      </w:r>
      <w:r w:rsidRPr="00942A24">
        <w:rPr>
          <w:rFonts w:ascii="ＭＳ 明朝" w:hAnsi="ＭＳ 明朝" w:cs="MS-PGothic" w:hint="eastAsia"/>
          <w:color w:val="000000" w:themeColor="text1"/>
          <w:kern w:val="0"/>
          <w:sz w:val="18"/>
          <w:szCs w:val="18"/>
        </w:rPr>
        <w:t>条</w:t>
      </w:r>
      <w:bookmarkStart w:id="23" w:name="_Hlk52037140"/>
      <w:bookmarkEnd w:id="22"/>
      <w:r w:rsidRPr="00942A24">
        <w:rPr>
          <w:rFonts w:ascii="ＭＳ 明朝" w:hAnsi="ＭＳ 明朝" w:cs="MS-PGothic" w:hint="eastAsia"/>
          <w:color w:val="000000" w:themeColor="text1"/>
          <w:kern w:val="0"/>
          <w:sz w:val="18"/>
          <w:szCs w:val="18"/>
        </w:rPr>
        <w:t>第</w:t>
      </w:r>
      <w:r w:rsidR="00610018" w:rsidRPr="00942A24">
        <w:rPr>
          <w:rFonts w:ascii="ＭＳ 明朝" w:hAnsi="ＭＳ 明朝" w:cs="MS-PGothic" w:hint="eastAsia"/>
          <w:color w:val="000000" w:themeColor="text1"/>
          <w:kern w:val="0"/>
          <w:sz w:val="18"/>
          <w:szCs w:val="18"/>
        </w:rPr>
        <w:t>５</w:t>
      </w:r>
      <w:r w:rsidRPr="00942A24">
        <w:rPr>
          <w:rFonts w:ascii="ＭＳ 明朝" w:hAnsi="ＭＳ 明朝" w:cs="MS-PGothic" w:hint="eastAsia"/>
          <w:color w:val="000000" w:themeColor="text1"/>
          <w:kern w:val="0"/>
          <w:sz w:val="18"/>
          <w:szCs w:val="18"/>
        </w:rPr>
        <w:t>項</w:t>
      </w:r>
      <w:bookmarkEnd w:id="23"/>
      <w:r w:rsidRPr="00942A24">
        <w:rPr>
          <w:rFonts w:ascii="ＭＳ 明朝" w:hAnsi="ＭＳ 明朝" w:cs="MS-PGothic" w:hint="eastAsia"/>
          <w:color w:val="000000" w:themeColor="text1"/>
          <w:kern w:val="0"/>
          <w:sz w:val="18"/>
          <w:szCs w:val="18"/>
        </w:rPr>
        <w:t>及び第７項の規定にかかわらず、次の式により算定する。</w:t>
      </w:r>
    </w:p>
    <w:p w14:paraId="4BF78ED0" w14:textId="3DB7FA4B" w:rsidR="00440AD5" w:rsidRPr="00942A24" w:rsidRDefault="00440AD5" w:rsidP="00440AD5">
      <w:pPr>
        <w:autoSpaceDE w:val="0"/>
        <w:autoSpaceDN w:val="0"/>
        <w:adjustRightInd w:val="0"/>
        <w:ind w:leftChars="258" w:left="542" w:firstLineChars="100" w:firstLine="180"/>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t>部分払金の額≦</w:t>
      </w:r>
      <w:r w:rsidRPr="00942A24">
        <w:rPr>
          <w:rFonts w:ascii="ＭＳ 明朝" w:hAnsi="ＭＳ 明朝" w:cs="MS-PGothic"/>
          <w:color w:val="000000" w:themeColor="text1"/>
          <w:kern w:val="0"/>
          <w:sz w:val="18"/>
          <w:szCs w:val="18"/>
        </w:rPr>
        <w:t xml:space="preserve"> </w:t>
      </w:r>
      <w:r w:rsidRPr="00942A24">
        <w:rPr>
          <w:rFonts w:ascii="ＭＳ 明朝" w:hAnsi="ＭＳ 明朝" w:cs="MS-PGothic" w:hint="eastAsia"/>
          <w:color w:val="000000" w:themeColor="text1"/>
          <w:kern w:val="0"/>
          <w:sz w:val="18"/>
          <w:szCs w:val="18"/>
        </w:rPr>
        <w:t>業務委託料相当額×９／</w:t>
      </w:r>
      <w:r w:rsidR="005D69DB" w:rsidRPr="00942A24">
        <w:rPr>
          <w:rFonts w:ascii="ＭＳ 明朝" w:hAnsi="ＭＳ 明朝" w:cs="MS-PGothic" w:hint="eastAsia"/>
          <w:color w:val="000000" w:themeColor="text1"/>
          <w:kern w:val="0"/>
          <w:sz w:val="18"/>
          <w:szCs w:val="18"/>
        </w:rPr>
        <w:t>10</w:t>
      </w:r>
      <w:r w:rsidRPr="00942A24">
        <w:rPr>
          <w:rFonts w:ascii="ＭＳ 明朝" w:hAnsi="ＭＳ 明朝" w:cs="MS-PGothic" w:hint="eastAsia"/>
          <w:color w:val="000000" w:themeColor="text1"/>
          <w:kern w:val="0"/>
          <w:sz w:val="18"/>
          <w:szCs w:val="18"/>
        </w:rPr>
        <w:t>－（前会計年度までの支払金額＋</w:t>
      </w:r>
      <w:r w:rsidRPr="00942A24">
        <w:rPr>
          <w:rFonts w:ascii="ＭＳ 明朝" w:hAnsi="ＭＳ 明朝" w:cs="MS-PGothic"/>
          <w:color w:val="000000" w:themeColor="text1"/>
          <w:kern w:val="0"/>
          <w:sz w:val="18"/>
          <w:szCs w:val="18"/>
        </w:rPr>
        <w:t xml:space="preserve"> </w:t>
      </w:r>
      <w:r w:rsidRPr="00942A24">
        <w:rPr>
          <w:rFonts w:ascii="ＭＳ 明朝" w:hAnsi="ＭＳ 明朝" w:cs="MS-PGothic" w:hint="eastAsia"/>
          <w:color w:val="000000" w:themeColor="text1"/>
          <w:kern w:val="0"/>
          <w:sz w:val="18"/>
          <w:szCs w:val="18"/>
        </w:rPr>
        <w:t>当該会計年度の部分払金額）－｛業務委託料相当額－（前会計年度までの履行高予定額＋履行高超過額）｝×当該会計年度</w:t>
      </w:r>
      <w:r w:rsidRPr="00942A24">
        <w:rPr>
          <w:rFonts w:ascii="ＭＳ 明朝" w:hAnsi="ＭＳ 明朝" w:cs="MS-PGothic" w:hint="eastAsia"/>
          <w:color w:val="000000" w:themeColor="text1"/>
          <w:kern w:val="0"/>
          <w:sz w:val="18"/>
          <w:szCs w:val="18"/>
        </w:rPr>
        <w:lastRenderedPageBreak/>
        <w:t>前払金額／当該会計年度の履行高予定額</w:t>
      </w:r>
    </w:p>
    <w:p w14:paraId="732E9BD9" w14:textId="77777777" w:rsidR="00440AD5" w:rsidRPr="00942A24" w:rsidRDefault="00440AD5" w:rsidP="00440AD5">
      <w:pPr>
        <w:autoSpaceDE w:val="0"/>
        <w:autoSpaceDN w:val="0"/>
        <w:adjustRightInd w:val="0"/>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t>３　各会計年度において、部分払を請求できる回数は、次のとおりとする。</w:t>
      </w:r>
    </w:p>
    <w:p w14:paraId="5E1DCF50" w14:textId="77777777" w:rsidR="00440AD5" w:rsidRPr="00942A24" w:rsidRDefault="00440AD5" w:rsidP="00440AD5">
      <w:pPr>
        <w:autoSpaceDE w:val="0"/>
        <w:autoSpaceDN w:val="0"/>
        <w:adjustRightInd w:val="0"/>
        <w:ind w:firstLineChars="600" w:firstLine="1080"/>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t xml:space="preserve">　　　　年度　　　　回</w:t>
      </w:r>
    </w:p>
    <w:p w14:paraId="38A71717" w14:textId="77777777" w:rsidR="00440AD5" w:rsidRPr="00942A24" w:rsidRDefault="00440AD5" w:rsidP="00440AD5">
      <w:pPr>
        <w:autoSpaceDE w:val="0"/>
        <w:autoSpaceDN w:val="0"/>
        <w:adjustRightInd w:val="0"/>
        <w:ind w:firstLineChars="600" w:firstLine="1080"/>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t xml:space="preserve">　　　　年度　　　　回</w:t>
      </w:r>
    </w:p>
    <w:p w14:paraId="7D2D9DD3" w14:textId="77777777" w:rsidR="00440AD5" w:rsidRPr="00942A24" w:rsidRDefault="00440AD5" w:rsidP="00440AD5">
      <w:pPr>
        <w:autoSpaceDE w:val="0"/>
        <w:autoSpaceDN w:val="0"/>
        <w:adjustRightInd w:val="0"/>
        <w:ind w:firstLineChars="600" w:firstLine="1080"/>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t xml:space="preserve">　　　　年度　　　　回</w:t>
      </w:r>
    </w:p>
    <w:p w14:paraId="5A0CAB00" w14:textId="77777777" w:rsidR="00440AD5" w:rsidRPr="00942A24" w:rsidRDefault="00440AD5" w:rsidP="00440AD5">
      <w:pPr>
        <w:rPr>
          <w:rFonts w:ascii="ＭＳ 明朝" w:hAnsi="ＭＳ 明朝"/>
          <w:color w:val="000000" w:themeColor="text1"/>
          <w:sz w:val="18"/>
          <w:szCs w:val="18"/>
        </w:rPr>
      </w:pPr>
      <w:r w:rsidRPr="00942A24">
        <w:rPr>
          <w:rFonts w:ascii="ＭＳ 明朝" w:hAnsi="ＭＳ 明朝" w:hint="eastAsia"/>
          <w:color w:val="000000" w:themeColor="text1"/>
          <w:sz w:val="18"/>
          <w:szCs w:val="18"/>
        </w:rPr>
        <w:t>（第三者による代理受領）</w:t>
      </w:r>
    </w:p>
    <w:p w14:paraId="330908E0" w14:textId="5485671B" w:rsidR="00440AD5" w:rsidRPr="00942A24" w:rsidRDefault="00440AD5" w:rsidP="00440AD5">
      <w:pPr>
        <w:ind w:left="180" w:hangingChars="100" w:hanging="180"/>
        <w:rPr>
          <w:rFonts w:ascii="ＭＳ 明朝" w:hAnsi="ＭＳ 明朝"/>
          <w:color w:val="000000" w:themeColor="text1"/>
          <w:sz w:val="18"/>
          <w:szCs w:val="18"/>
        </w:rPr>
      </w:pPr>
      <w:r w:rsidRPr="00942A24">
        <w:rPr>
          <w:rFonts w:ascii="ＭＳ ゴシック" w:eastAsia="ＭＳ ゴシック" w:hAnsi="ＭＳ ゴシック" w:hint="eastAsia"/>
          <w:color w:val="000000" w:themeColor="text1"/>
          <w:sz w:val="18"/>
          <w:szCs w:val="18"/>
        </w:rPr>
        <w:t>第</w:t>
      </w:r>
      <w:r w:rsidR="0003649F" w:rsidRPr="00942A24">
        <w:rPr>
          <w:rFonts w:ascii="ＭＳ ゴシック" w:eastAsia="ＭＳ ゴシック" w:hAnsi="ＭＳ ゴシック" w:hint="eastAsia"/>
          <w:color w:val="000000" w:themeColor="text1"/>
          <w:sz w:val="18"/>
          <w:szCs w:val="18"/>
        </w:rPr>
        <w:t>3</w:t>
      </w:r>
      <w:r w:rsidR="00AD0E3B" w:rsidRPr="00942A24">
        <w:rPr>
          <w:rFonts w:ascii="ＭＳ ゴシック" w:eastAsia="ＭＳ ゴシック" w:hAnsi="ＭＳ ゴシック" w:hint="eastAsia"/>
          <w:color w:val="000000" w:themeColor="text1"/>
          <w:sz w:val="18"/>
          <w:szCs w:val="18"/>
        </w:rPr>
        <w:t>4</w:t>
      </w:r>
      <w:r w:rsidRPr="00942A24">
        <w:rPr>
          <w:rFonts w:ascii="ＭＳ ゴシック" w:eastAsia="ＭＳ ゴシック" w:hAnsi="ＭＳ ゴシック" w:hint="eastAsia"/>
          <w:color w:val="000000" w:themeColor="text1"/>
          <w:sz w:val="18"/>
          <w:szCs w:val="18"/>
        </w:rPr>
        <w:t>条</w:t>
      </w:r>
      <w:r w:rsidRPr="00942A24">
        <w:rPr>
          <w:rFonts w:ascii="ＭＳ 明朝" w:hAnsi="ＭＳ 明朝" w:hint="eastAsia"/>
          <w:color w:val="000000" w:themeColor="text1"/>
          <w:sz w:val="18"/>
          <w:szCs w:val="18"/>
        </w:rPr>
        <w:t xml:space="preserve">　受注者は、発注者の承諾を得て業務委託料の全部又は一部の受領につき、第三者を代理人とすることができる。</w:t>
      </w:r>
    </w:p>
    <w:p w14:paraId="7CA64619" w14:textId="2DA5FC11" w:rsidR="00440AD5" w:rsidRPr="00942A24" w:rsidRDefault="00440AD5" w:rsidP="00440AD5">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２　発注者は、前項の規定により受注者が第三者を代理人とした場合において、受注者の提出する支払請求書に当該第三者が受注者の代理人である旨</w:t>
      </w:r>
      <w:bookmarkStart w:id="24" w:name="_Hlk183174769"/>
      <w:r w:rsidR="00A16CEB" w:rsidRPr="00942A24">
        <w:rPr>
          <w:rFonts w:ascii="ＭＳ 明朝" w:hAnsi="ＭＳ 明朝" w:hint="eastAsia"/>
          <w:color w:val="000000" w:themeColor="text1"/>
          <w:sz w:val="18"/>
          <w:szCs w:val="18"/>
        </w:rPr>
        <w:t>が</w:t>
      </w:r>
      <w:r w:rsidRPr="00942A24">
        <w:rPr>
          <w:rFonts w:ascii="ＭＳ 明朝" w:hAnsi="ＭＳ 明朝" w:hint="eastAsia"/>
          <w:color w:val="000000" w:themeColor="text1"/>
          <w:sz w:val="18"/>
          <w:szCs w:val="18"/>
        </w:rPr>
        <w:t>明記</w:t>
      </w:r>
      <w:bookmarkEnd w:id="24"/>
      <w:r w:rsidRPr="00942A24">
        <w:rPr>
          <w:rFonts w:ascii="ＭＳ 明朝" w:hAnsi="ＭＳ 明朝" w:hint="eastAsia"/>
          <w:color w:val="000000" w:themeColor="text1"/>
          <w:sz w:val="18"/>
          <w:szCs w:val="18"/>
        </w:rPr>
        <w:t>されているときは、当該第三者に対して第</w:t>
      </w:r>
      <w:r w:rsidR="00FA1197" w:rsidRPr="00942A24">
        <w:rPr>
          <w:rFonts w:ascii="ＭＳ 明朝" w:hAnsi="ＭＳ 明朝" w:hint="eastAsia"/>
          <w:color w:val="000000" w:themeColor="text1"/>
          <w:sz w:val="18"/>
          <w:szCs w:val="18"/>
        </w:rPr>
        <w:t>29</w:t>
      </w:r>
      <w:r w:rsidRPr="00942A24">
        <w:rPr>
          <w:rFonts w:ascii="ＭＳ 明朝" w:hAnsi="ＭＳ 明朝" w:hint="eastAsia"/>
          <w:color w:val="000000" w:themeColor="text1"/>
          <w:sz w:val="18"/>
          <w:szCs w:val="18"/>
        </w:rPr>
        <w:t>条（第</w:t>
      </w:r>
      <w:r w:rsidR="00FA1197" w:rsidRPr="00942A24">
        <w:rPr>
          <w:rFonts w:ascii="ＭＳ 明朝" w:hAnsi="ＭＳ 明朝" w:hint="eastAsia"/>
          <w:color w:val="000000" w:themeColor="text1"/>
          <w:sz w:val="18"/>
          <w:szCs w:val="18"/>
        </w:rPr>
        <w:t>3</w:t>
      </w:r>
      <w:r w:rsidR="000428F1" w:rsidRPr="00942A24">
        <w:rPr>
          <w:rFonts w:ascii="ＭＳ 明朝" w:hAnsi="ＭＳ 明朝" w:hint="eastAsia"/>
          <w:color w:val="000000" w:themeColor="text1"/>
          <w:sz w:val="18"/>
          <w:szCs w:val="18"/>
        </w:rPr>
        <w:t>3</w:t>
      </w:r>
      <w:r w:rsidRPr="00942A24">
        <w:rPr>
          <w:rFonts w:ascii="ＭＳ 明朝" w:hAnsi="ＭＳ 明朝" w:hint="eastAsia"/>
          <w:color w:val="000000" w:themeColor="text1"/>
          <w:sz w:val="18"/>
          <w:szCs w:val="18"/>
        </w:rPr>
        <w:t>条において準用する場合を含む。）</w:t>
      </w:r>
      <w:r w:rsidR="00FF0B96" w:rsidRPr="00942A24">
        <w:rPr>
          <w:rFonts w:ascii="ＭＳ 明朝" w:hAnsi="ＭＳ 明朝" w:hint="eastAsia"/>
          <w:color w:val="000000" w:themeColor="text1"/>
          <w:sz w:val="18"/>
          <w:szCs w:val="18"/>
        </w:rPr>
        <w:t>又は</w:t>
      </w:r>
      <w:bookmarkStart w:id="25" w:name="_Hlk183174780"/>
      <w:r w:rsidR="00FF0B96" w:rsidRPr="00942A24">
        <w:rPr>
          <w:rFonts w:ascii="ＭＳ 明朝" w:hAnsi="ＭＳ 明朝" w:hint="eastAsia"/>
          <w:color w:val="000000" w:themeColor="text1"/>
          <w:sz w:val="18"/>
          <w:szCs w:val="18"/>
        </w:rPr>
        <w:t>第</w:t>
      </w:r>
      <w:r w:rsidR="00FA1197" w:rsidRPr="00942A24">
        <w:rPr>
          <w:rFonts w:ascii="ＭＳ 明朝" w:hAnsi="ＭＳ 明朝" w:hint="eastAsia"/>
          <w:color w:val="000000" w:themeColor="text1"/>
          <w:sz w:val="18"/>
          <w:szCs w:val="18"/>
        </w:rPr>
        <w:t>3</w:t>
      </w:r>
      <w:r w:rsidR="007D328B" w:rsidRPr="00942A24">
        <w:rPr>
          <w:rFonts w:ascii="ＭＳ 明朝" w:hAnsi="ＭＳ 明朝" w:hint="eastAsia"/>
          <w:color w:val="000000" w:themeColor="text1"/>
          <w:sz w:val="18"/>
          <w:szCs w:val="18"/>
        </w:rPr>
        <w:t>2</w:t>
      </w:r>
      <w:r w:rsidR="00FF0B96" w:rsidRPr="00942A24">
        <w:rPr>
          <w:rFonts w:ascii="ＭＳ 明朝" w:hAnsi="ＭＳ 明朝" w:hint="eastAsia"/>
          <w:color w:val="000000" w:themeColor="text1"/>
          <w:sz w:val="18"/>
          <w:szCs w:val="18"/>
        </w:rPr>
        <w:t>条</w:t>
      </w:r>
      <w:bookmarkEnd w:id="25"/>
      <w:r w:rsidRPr="00942A24">
        <w:rPr>
          <w:rFonts w:ascii="ＭＳ 明朝" w:hAnsi="ＭＳ 明朝" w:hint="eastAsia"/>
          <w:color w:val="000000" w:themeColor="text1"/>
          <w:sz w:val="18"/>
          <w:szCs w:val="18"/>
        </w:rPr>
        <w:t>の規定に基づく支払をしなければならない。</w:t>
      </w:r>
    </w:p>
    <w:p w14:paraId="11DC2D4A" w14:textId="77777777" w:rsidR="00440AD5" w:rsidRPr="00942A24" w:rsidRDefault="00440AD5" w:rsidP="00440AD5">
      <w:pPr>
        <w:rPr>
          <w:rFonts w:ascii="ＭＳ 明朝" w:hAnsi="ＭＳ 明朝"/>
          <w:color w:val="000000" w:themeColor="text1"/>
          <w:sz w:val="18"/>
          <w:szCs w:val="18"/>
        </w:rPr>
      </w:pPr>
      <w:r w:rsidRPr="00942A24">
        <w:rPr>
          <w:rFonts w:ascii="ＭＳ 明朝" w:hAnsi="ＭＳ 明朝" w:hint="eastAsia"/>
          <w:color w:val="000000" w:themeColor="text1"/>
          <w:sz w:val="18"/>
          <w:szCs w:val="18"/>
        </w:rPr>
        <w:t>（前払金等の不払に対する業務中止）</w:t>
      </w:r>
    </w:p>
    <w:p w14:paraId="46C21B44" w14:textId="78989750" w:rsidR="00440AD5" w:rsidRPr="00942A24" w:rsidRDefault="00440AD5" w:rsidP="00440AD5">
      <w:pPr>
        <w:ind w:left="180" w:hangingChars="100" w:hanging="180"/>
        <w:rPr>
          <w:rFonts w:ascii="ＭＳ 明朝" w:hAnsi="ＭＳ 明朝"/>
          <w:color w:val="000000" w:themeColor="text1"/>
          <w:sz w:val="18"/>
          <w:szCs w:val="18"/>
        </w:rPr>
      </w:pPr>
      <w:r w:rsidRPr="00942A24">
        <w:rPr>
          <w:rFonts w:ascii="ＭＳ ゴシック" w:eastAsia="ＭＳ ゴシック" w:hAnsi="ＭＳ ゴシック" w:hint="eastAsia"/>
          <w:color w:val="000000" w:themeColor="text1"/>
          <w:sz w:val="18"/>
          <w:szCs w:val="18"/>
        </w:rPr>
        <w:t>第</w:t>
      </w:r>
      <w:r w:rsidR="00FA1197" w:rsidRPr="00942A24">
        <w:rPr>
          <w:rFonts w:ascii="ＭＳ ゴシック" w:eastAsia="ＭＳ ゴシック" w:hAnsi="ＭＳ ゴシック" w:hint="eastAsia"/>
          <w:color w:val="000000" w:themeColor="text1"/>
          <w:sz w:val="18"/>
          <w:szCs w:val="18"/>
        </w:rPr>
        <w:t>3</w:t>
      </w:r>
      <w:r w:rsidR="00AD0E3B" w:rsidRPr="00942A24">
        <w:rPr>
          <w:rFonts w:ascii="ＭＳ ゴシック" w:eastAsia="ＭＳ ゴシック" w:hAnsi="ＭＳ ゴシック" w:hint="eastAsia"/>
          <w:color w:val="000000" w:themeColor="text1"/>
          <w:sz w:val="18"/>
          <w:szCs w:val="18"/>
        </w:rPr>
        <w:t>5</w:t>
      </w:r>
      <w:r w:rsidRPr="00942A24">
        <w:rPr>
          <w:rFonts w:ascii="ＭＳ ゴシック" w:eastAsia="ＭＳ ゴシック" w:hAnsi="ＭＳ ゴシック" w:hint="eastAsia"/>
          <w:color w:val="000000" w:themeColor="text1"/>
          <w:sz w:val="18"/>
          <w:szCs w:val="18"/>
        </w:rPr>
        <w:t>条</w:t>
      </w:r>
      <w:r w:rsidRPr="00942A24">
        <w:rPr>
          <w:rFonts w:ascii="ＭＳ 明朝" w:hAnsi="ＭＳ 明朝" w:hint="eastAsia"/>
          <w:color w:val="000000" w:themeColor="text1"/>
          <w:sz w:val="18"/>
          <w:szCs w:val="18"/>
        </w:rPr>
        <w:t xml:space="preserve">　受注者は、発注者が第</w:t>
      </w:r>
      <w:r w:rsidR="002169DC" w:rsidRPr="00942A24">
        <w:rPr>
          <w:rFonts w:ascii="ＭＳ 明朝" w:hAnsi="ＭＳ 明朝" w:hint="eastAsia"/>
          <w:color w:val="000000" w:themeColor="text1"/>
          <w:sz w:val="18"/>
          <w:szCs w:val="18"/>
        </w:rPr>
        <w:t>31</w:t>
      </w:r>
      <w:r w:rsidRPr="00942A24">
        <w:rPr>
          <w:rFonts w:ascii="ＭＳ 明朝" w:hAnsi="ＭＳ 明朝" w:hint="eastAsia"/>
          <w:color w:val="000000" w:themeColor="text1"/>
          <w:sz w:val="18"/>
          <w:szCs w:val="18"/>
        </w:rPr>
        <w:t>条又は第</w:t>
      </w:r>
      <w:r w:rsidR="002169DC" w:rsidRPr="00942A24">
        <w:rPr>
          <w:rFonts w:ascii="ＭＳ 明朝" w:hAnsi="ＭＳ 明朝" w:hint="eastAsia"/>
          <w:color w:val="000000" w:themeColor="text1"/>
          <w:sz w:val="18"/>
          <w:szCs w:val="18"/>
        </w:rPr>
        <w:t>3</w:t>
      </w:r>
      <w:r w:rsidR="00FC6EB9" w:rsidRPr="00942A24">
        <w:rPr>
          <w:rFonts w:ascii="ＭＳ 明朝" w:hAnsi="ＭＳ 明朝" w:hint="eastAsia"/>
          <w:color w:val="000000" w:themeColor="text1"/>
          <w:sz w:val="18"/>
          <w:szCs w:val="18"/>
        </w:rPr>
        <w:t>3</w:t>
      </w:r>
      <w:r w:rsidRPr="00942A24">
        <w:rPr>
          <w:rFonts w:ascii="ＭＳ 明朝" w:hAnsi="ＭＳ 明朝" w:hint="eastAsia"/>
          <w:color w:val="000000" w:themeColor="text1"/>
          <w:sz w:val="18"/>
          <w:szCs w:val="18"/>
        </w:rPr>
        <w:t>条において準用される第</w:t>
      </w:r>
      <w:r w:rsidR="002169DC" w:rsidRPr="00942A24">
        <w:rPr>
          <w:rFonts w:ascii="ＭＳ 明朝" w:hAnsi="ＭＳ 明朝" w:hint="eastAsia"/>
          <w:color w:val="000000" w:themeColor="text1"/>
          <w:sz w:val="18"/>
          <w:szCs w:val="18"/>
        </w:rPr>
        <w:t>29</w:t>
      </w:r>
      <w:r w:rsidRPr="00942A24">
        <w:rPr>
          <w:rFonts w:ascii="ＭＳ 明朝" w:hAnsi="ＭＳ 明朝" w:hint="eastAsia"/>
          <w:color w:val="000000" w:themeColor="text1"/>
          <w:sz w:val="18"/>
          <w:szCs w:val="18"/>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14:paraId="1F9CE010" w14:textId="0C0CF62B" w:rsidR="00440AD5" w:rsidRPr="00942A24" w:rsidRDefault="00440AD5" w:rsidP="00440AD5">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２　発注者は、前項の規定により受注者が業務を一時中止した場合において、必要があると認められるときは履行期間若しくは業務委託料を変更し、又は受注者が</w:t>
      </w:r>
      <w:bookmarkStart w:id="26" w:name="_Hlk52037160"/>
      <w:r w:rsidR="00610018" w:rsidRPr="00942A24">
        <w:rPr>
          <w:rFonts w:ascii="ＭＳ 明朝" w:hAnsi="ＭＳ 明朝" w:hint="eastAsia"/>
          <w:color w:val="000000" w:themeColor="text1"/>
          <w:sz w:val="18"/>
          <w:szCs w:val="18"/>
        </w:rPr>
        <w:t>増加</w:t>
      </w:r>
      <w:bookmarkEnd w:id="26"/>
      <w:r w:rsidRPr="00942A24">
        <w:rPr>
          <w:rFonts w:ascii="ＭＳ 明朝" w:hAnsi="ＭＳ 明朝" w:hint="eastAsia"/>
          <w:color w:val="000000" w:themeColor="text1"/>
          <w:sz w:val="18"/>
          <w:szCs w:val="18"/>
        </w:rPr>
        <w:t>費用を必要とし、若しくは受注者に損害を及ぼしたときは必要な費用を負担しなければならない。</w:t>
      </w:r>
    </w:p>
    <w:p w14:paraId="604C8FEA" w14:textId="77777777" w:rsidR="00440AD5" w:rsidRPr="00942A24" w:rsidRDefault="00440AD5" w:rsidP="00440AD5">
      <w:pPr>
        <w:rPr>
          <w:rFonts w:ascii="ＭＳ 明朝" w:hAnsi="ＭＳ 明朝"/>
          <w:color w:val="000000" w:themeColor="text1"/>
          <w:sz w:val="18"/>
          <w:szCs w:val="18"/>
        </w:rPr>
      </w:pPr>
      <w:r w:rsidRPr="00942A24">
        <w:rPr>
          <w:rFonts w:ascii="ＭＳ 明朝" w:hAnsi="ＭＳ 明朝" w:hint="eastAsia"/>
          <w:color w:val="000000" w:themeColor="text1"/>
          <w:sz w:val="18"/>
          <w:szCs w:val="18"/>
        </w:rPr>
        <w:t>（</w:t>
      </w:r>
      <w:r w:rsidR="00FF0B96" w:rsidRPr="00942A24">
        <w:rPr>
          <w:rFonts w:ascii="ＭＳ 明朝" w:hAnsi="ＭＳ 明朝" w:hint="eastAsia"/>
          <w:color w:val="000000" w:themeColor="text1"/>
          <w:sz w:val="18"/>
          <w:szCs w:val="18"/>
        </w:rPr>
        <w:t>契約不適合責任</w:t>
      </w:r>
      <w:r w:rsidRPr="00942A24">
        <w:rPr>
          <w:rFonts w:ascii="ＭＳ 明朝" w:hAnsi="ＭＳ 明朝" w:hint="eastAsia"/>
          <w:color w:val="000000" w:themeColor="text1"/>
          <w:sz w:val="18"/>
          <w:szCs w:val="18"/>
        </w:rPr>
        <w:t>）</w:t>
      </w:r>
    </w:p>
    <w:p w14:paraId="7439F67F" w14:textId="3AD79B38" w:rsidR="00FF0B96" w:rsidRPr="00942A24" w:rsidRDefault="00FF0B96" w:rsidP="00FF0B96">
      <w:pPr>
        <w:ind w:left="180" w:hangingChars="100" w:hanging="180"/>
        <w:rPr>
          <w:rFonts w:ascii="ＭＳ 明朝" w:hAnsi="ＭＳ 明朝"/>
          <w:color w:val="000000" w:themeColor="text1"/>
          <w:sz w:val="18"/>
          <w:szCs w:val="18"/>
        </w:rPr>
      </w:pPr>
      <w:r w:rsidRPr="00942A24">
        <w:rPr>
          <w:rFonts w:ascii="ＭＳ ゴシック" w:eastAsia="ＭＳ ゴシック" w:hAnsi="ＭＳ ゴシック" w:hint="eastAsia"/>
          <w:color w:val="000000" w:themeColor="text1"/>
          <w:sz w:val="18"/>
          <w:szCs w:val="18"/>
        </w:rPr>
        <w:t>第</w:t>
      </w:r>
      <w:r w:rsidR="002169DC" w:rsidRPr="00942A24">
        <w:rPr>
          <w:rFonts w:ascii="ＭＳ ゴシック" w:eastAsia="ＭＳ ゴシック" w:hAnsi="ＭＳ ゴシック" w:hint="eastAsia"/>
          <w:color w:val="000000" w:themeColor="text1"/>
          <w:sz w:val="18"/>
          <w:szCs w:val="18"/>
        </w:rPr>
        <w:t>3</w:t>
      </w:r>
      <w:r w:rsidR="00AD0E3B" w:rsidRPr="00942A24">
        <w:rPr>
          <w:rFonts w:ascii="ＭＳ ゴシック" w:eastAsia="ＭＳ ゴシック" w:hAnsi="ＭＳ ゴシック" w:hint="eastAsia"/>
          <w:color w:val="000000" w:themeColor="text1"/>
          <w:sz w:val="18"/>
          <w:szCs w:val="18"/>
        </w:rPr>
        <w:t>6</w:t>
      </w:r>
      <w:r w:rsidRPr="00942A24">
        <w:rPr>
          <w:rFonts w:ascii="ＭＳ ゴシック" w:eastAsia="ＭＳ ゴシック" w:hAnsi="ＭＳ ゴシック" w:hint="eastAsia"/>
          <w:color w:val="000000" w:themeColor="text1"/>
          <w:sz w:val="18"/>
          <w:szCs w:val="18"/>
        </w:rPr>
        <w:t>条</w:t>
      </w:r>
      <w:r w:rsidRPr="00942A24">
        <w:rPr>
          <w:rFonts w:ascii="ＭＳ 明朝" w:hAnsi="ＭＳ 明朝" w:hint="eastAsia"/>
          <w:color w:val="000000" w:themeColor="text1"/>
          <w:sz w:val="18"/>
          <w:szCs w:val="18"/>
        </w:rPr>
        <w:t xml:space="preserve">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6EB254F4" w14:textId="77777777" w:rsidR="00FF0B96" w:rsidRPr="00942A24" w:rsidRDefault="00FF0B96" w:rsidP="00FF0B96">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２　前項の場合において、受注者は、発注者に不相当な負担を課するものでないときは、発注者が請求した方法と異なる方法による履行の追完をすることができる。</w:t>
      </w:r>
    </w:p>
    <w:p w14:paraId="4A72075B" w14:textId="77777777" w:rsidR="00FF0B96" w:rsidRPr="00942A24" w:rsidRDefault="00FF0B96" w:rsidP="00FF0B96">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13910B7F" w14:textId="068A16CA" w:rsidR="00FF0B96" w:rsidRPr="00942A24" w:rsidRDefault="002169DC" w:rsidP="002169DC">
      <w:pPr>
        <w:ind w:firstLineChars="100" w:firstLine="180"/>
        <w:rPr>
          <w:rFonts w:ascii="ＭＳ 明朝" w:hAnsi="ＭＳ 明朝"/>
          <w:color w:val="000000" w:themeColor="text1"/>
          <w:sz w:val="18"/>
          <w:szCs w:val="18"/>
        </w:rPr>
      </w:pPr>
      <w:bookmarkStart w:id="27" w:name="_Hlk183174840"/>
      <w:r w:rsidRPr="00942A24">
        <w:rPr>
          <w:rFonts w:ascii="ＭＳ 明朝" w:hAnsi="ＭＳ 明朝" w:hint="eastAsia"/>
          <w:color w:val="000000" w:themeColor="text1"/>
          <w:sz w:val="18"/>
          <w:szCs w:val="18"/>
        </w:rPr>
        <w:t>一</w:t>
      </w:r>
      <w:r w:rsidR="00FF0B96" w:rsidRPr="00942A24">
        <w:rPr>
          <w:rFonts w:ascii="ＭＳ 明朝" w:hAnsi="ＭＳ 明朝" w:hint="eastAsia"/>
          <w:color w:val="000000" w:themeColor="text1"/>
          <w:sz w:val="18"/>
          <w:szCs w:val="18"/>
        </w:rPr>
        <w:t xml:space="preserve">　履行の追完が不能であるとき。</w:t>
      </w:r>
    </w:p>
    <w:p w14:paraId="754C9ACD" w14:textId="77777777" w:rsidR="002169DC" w:rsidRPr="00942A24" w:rsidRDefault="00FF0B96" w:rsidP="002169DC">
      <w:pPr>
        <w:ind w:firstLineChars="100" w:firstLine="180"/>
        <w:rPr>
          <w:rFonts w:ascii="ＭＳ 明朝" w:hAnsi="ＭＳ 明朝"/>
          <w:color w:val="000000" w:themeColor="text1"/>
          <w:sz w:val="18"/>
          <w:szCs w:val="18"/>
        </w:rPr>
      </w:pPr>
      <w:r w:rsidRPr="00942A24">
        <w:rPr>
          <w:rFonts w:ascii="ＭＳ 明朝" w:hAnsi="ＭＳ 明朝" w:hint="eastAsia"/>
          <w:color w:val="000000" w:themeColor="text1"/>
          <w:sz w:val="18"/>
          <w:szCs w:val="18"/>
        </w:rPr>
        <w:t>二　受注者が履行の追完を拒絶する意思を明確に表示したとき。</w:t>
      </w:r>
    </w:p>
    <w:p w14:paraId="0C0C604C" w14:textId="77777777" w:rsidR="0066686A" w:rsidRPr="00942A24" w:rsidRDefault="00FF0B96" w:rsidP="0066686A">
      <w:pPr>
        <w:ind w:leftChars="87" w:left="363"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F0F1CD3" w14:textId="7C560BB7" w:rsidR="00FF0B96" w:rsidRPr="00942A24" w:rsidRDefault="00FF0B96" w:rsidP="0066686A">
      <w:pPr>
        <w:ind w:leftChars="87" w:left="363"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四　前３号に掲げる場合のほか、発注者がこの項の規定による催告をしても履行の追完を受ける見込みがないことが明らかであるとき。</w:t>
      </w:r>
    </w:p>
    <w:bookmarkEnd w:id="27"/>
    <w:p w14:paraId="31D1AD2F" w14:textId="77777777" w:rsidR="00FF0B96" w:rsidRPr="00942A24" w:rsidRDefault="00FF0B96" w:rsidP="00FF0B96">
      <w:pPr>
        <w:rPr>
          <w:rFonts w:ascii="ＭＳ 明朝" w:hAnsi="ＭＳ 明朝"/>
          <w:color w:val="000000" w:themeColor="text1"/>
          <w:sz w:val="18"/>
          <w:szCs w:val="18"/>
        </w:rPr>
      </w:pPr>
      <w:r w:rsidRPr="00942A24">
        <w:rPr>
          <w:rFonts w:ascii="ＭＳ 明朝" w:hAnsi="ＭＳ 明朝" w:hint="eastAsia"/>
          <w:color w:val="000000" w:themeColor="text1"/>
          <w:sz w:val="18"/>
          <w:szCs w:val="18"/>
        </w:rPr>
        <w:t>（発注者の任意解除権）</w:t>
      </w:r>
    </w:p>
    <w:p w14:paraId="53EDB884" w14:textId="531809A6" w:rsidR="00FF0B96" w:rsidRPr="00942A24" w:rsidRDefault="00FF0B96" w:rsidP="00FF0B96">
      <w:pPr>
        <w:ind w:left="180" w:hangingChars="100" w:hanging="180"/>
        <w:rPr>
          <w:rFonts w:ascii="ＭＳ 明朝" w:hAnsi="ＭＳ 明朝"/>
          <w:color w:val="000000" w:themeColor="text1"/>
          <w:sz w:val="18"/>
          <w:szCs w:val="18"/>
        </w:rPr>
      </w:pPr>
      <w:r w:rsidRPr="00942A24">
        <w:rPr>
          <w:rFonts w:ascii="ＭＳ ゴシック" w:eastAsia="ＭＳ ゴシック" w:hAnsi="ＭＳ ゴシック" w:hint="eastAsia"/>
          <w:color w:val="000000" w:themeColor="text1"/>
          <w:sz w:val="18"/>
          <w:szCs w:val="18"/>
        </w:rPr>
        <w:t>第</w:t>
      </w:r>
      <w:r w:rsidR="0066686A" w:rsidRPr="00942A24">
        <w:rPr>
          <w:rFonts w:ascii="ＭＳ ゴシック" w:eastAsia="ＭＳ ゴシック" w:hAnsi="ＭＳ ゴシック" w:hint="eastAsia"/>
          <w:color w:val="000000" w:themeColor="text1"/>
          <w:sz w:val="18"/>
          <w:szCs w:val="18"/>
        </w:rPr>
        <w:t>3</w:t>
      </w:r>
      <w:r w:rsidR="00AD0E3B" w:rsidRPr="00942A24">
        <w:rPr>
          <w:rFonts w:ascii="ＭＳ ゴシック" w:eastAsia="ＭＳ ゴシック" w:hAnsi="ＭＳ ゴシック" w:hint="eastAsia"/>
          <w:color w:val="000000" w:themeColor="text1"/>
          <w:sz w:val="18"/>
          <w:szCs w:val="18"/>
        </w:rPr>
        <w:t>7</w:t>
      </w:r>
      <w:r w:rsidRPr="00942A24">
        <w:rPr>
          <w:rFonts w:ascii="ＭＳ ゴシック" w:eastAsia="ＭＳ ゴシック" w:hAnsi="ＭＳ ゴシック" w:hint="eastAsia"/>
          <w:color w:val="000000" w:themeColor="text1"/>
          <w:sz w:val="18"/>
          <w:szCs w:val="18"/>
        </w:rPr>
        <w:t>条</w:t>
      </w:r>
      <w:r w:rsidRPr="00942A24">
        <w:rPr>
          <w:rFonts w:ascii="ＭＳ 明朝" w:hAnsi="ＭＳ 明朝" w:hint="eastAsia"/>
          <w:color w:val="000000" w:themeColor="text1"/>
          <w:sz w:val="18"/>
          <w:szCs w:val="18"/>
        </w:rPr>
        <w:t xml:space="preserve">　発注者は、業務</w:t>
      </w:r>
      <w:r w:rsidR="00610018" w:rsidRPr="00942A24">
        <w:rPr>
          <w:rFonts w:ascii="ＭＳ 明朝" w:hAnsi="ＭＳ 明朝" w:hint="eastAsia"/>
          <w:color w:val="000000" w:themeColor="text1"/>
          <w:sz w:val="18"/>
          <w:szCs w:val="18"/>
        </w:rPr>
        <w:t>が</w:t>
      </w:r>
      <w:r w:rsidRPr="00942A24">
        <w:rPr>
          <w:rFonts w:ascii="ＭＳ 明朝" w:hAnsi="ＭＳ 明朝" w:hint="eastAsia"/>
          <w:color w:val="000000" w:themeColor="text1"/>
          <w:sz w:val="18"/>
          <w:szCs w:val="18"/>
        </w:rPr>
        <w:t>完了するまでの間は、次条又は第</w:t>
      </w:r>
      <w:r w:rsidR="00FC6EB9" w:rsidRPr="00942A24">
        <w:rPr>
          <w:rFonts w:ascii="ＭＳ 明朝" w:hAnsi="ＭＳ 明朝" w:hint="eastAsia"/>
          <w:color w:val="000000" w:themeColor="text1"/>
          <w:sz w:val="18"/>
          <w:szCs w:val="18"/>
        </w:rPr>
        <w:t>39</w:t>
      </w:r>
      <w:r w:rsidRPr="00942A24">
        <w:rPr>
          <w:rFonts w:ascii="ＭＳ 明朝" w:hAnsi="ＭＳ 明朝" w:hint="eastAsia"/>
          <w:color w:val="000000" w:themeColor="text1"/>
          <w:sz w:val="18"/>
          <w:szCs w:val="18"/>
        </w:rPr>
        <w:t>条若しくは第</w:t>
      </w:r>
      <w:r w:rsidR="00FC6EB9" w:rsidRPr="00942A24">
        <w:rPr>
          <w:rFonts w:ascii="ＭＳ 明朝" w:hAnsi="ＭＳ 明朝" w:hint="eastAsia"/>
          <w:color w:val="000000" w:themeColor="text1"/>
          <w:sz w:val="18"/>
          <w:szCs w:val="18"/>
        </w:rPr>
        <w:t>39</w:t>
      </w:r>
      <w:r w:rsidRPr="00942A24">
        <w:rPr>
          <w:rFonts w:ascii="ＭＳ 明朝" w:hAnsi="ＭＳ 明朝" w:hint="eastAsia"/>
          <w:color w:val="000000" w:themeColor="text1"/>
          <w:sz w:val="18"/>
          <w:szCs w:val="18"/>
        </w:rPr>
        <w:t>条の２の規定によるほか、必要があるときは、この契約を解除することができる。</w:t>
      </w:r>
    </w:p>
    <w:p w14:paraId="61CC94FD" w14:textId="77777777" w:rsidR="00FF0B96" w:rsidRPr="00942A24" w:rsidRDefault="00FF0B96" w:rsidP="00FF0B96">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２　発注者は、前項の規定によりこの契約を解除した場合において、受注者に損害を及ぼしたときは、その損害を賠償しなければならない。</w:t>
      </w:r>
    </w:p>
    <w:p w14:paraId="007CA37A" w14:textId="77777777" w:rsidR="00440AD5" w:rsidRPr="00942A24" w:rsidRDefault="00440AD5" w:rsidP="00440AD5">
      <w:pPr>
        <w:rPr>
          <w:rFonts w:ascii="ＭＳ 明朝" w:hAnsi="ＭＳ 明朝"/>
          <w:color w:val="000000" w:themeColor="text1"/>
          <w:sz w:val="18"/>
          <w:szCs w:val="18"/>
        </w:rPr>
      </w:pPr>
      <w:r w:rsidRPr="00942A24">
        <w:rPr>
          <w:rFonts w:ascii="ＭＳ 明朝" w:hAnsi="ＭＳ 明朝" w:hint="eastAsia"/>
          <w:color w:val="000000" w:themeColor="text1"/>
          <w:sz w:val="18"/>
          <w:szCs w:val="18"/>
        </w:rPr>
        <w:t>（</w:t>
      </w:r>
      <w:r w:rsidR="00FF0B96" w:rsidRPr="00942A24">
        <w:rPr>
          <w:rFonts w:ascii="ＭＳ 明朝" w:hAnsi="ＭＳ 明朝" w:hint="eastAsia"/>
          <w:color w:val="000000" w:themeColor="text1"/>
          <w:sz w:val="18"/>
          <w:szCs w:val="18"/>
        </w:rPr>
        <w:t>発注者の催告による解除権</w:t>
      </w:r>
      <w:r w:rsidRPr="00942A24">
        <w:rPr>
          <w:rFonts w:ascii="ＭＳ 明朝" w:hAnsi="ＭＳ 明朝" w:hint="eastAsia"/>
          <w:color w:val="000000" w:themeColor="text1"/>
          <w:sz w:val="18"/>
          <w:szCs w:val="18"/>
        </w:rPr>
        <w:t>）</w:t>
      </w:r>
    </w:p>
    <w:p w14:paraId="48983292" w14:textId="758BA110" w:rsidR="00FF0B96" w:rsidRPr="00942A24" w:rsidRDefault="00FF0B96" w:rsidP="00FF0B96">
      <w:pPr>
        <w:ind w:left="180" w:hangingChars="100" w:hanging="180"/>
        <w:rPr>
          <w:rFonts w:ascii="ＭＳ 明朝" w:hAnsi="ＭＳ 明朝"/>
          <w:color w:val="000000" w:themeColor="text1"/>
          <w:sz w:val="18"/>
          <w:szCs w:val="18"/>
        </w:rPr>
      </w:pPr>
      <w:r w:rsidRPr="00942A24">
        <w:rPr>
          <w:rFonts w:ascii="ＭＳ ゴシック" w:eastAsia="ＭＳ ゴシック" w:hAnsi="ＭＳ ゴシック" w:hint="eastAsia"/>
          <w:color w:val="000000" w:themeColor="text1"/>
          <w:sz w:val="18"/>
          <w:szCs w:val="18"/>
        </w:rPr>
        <w:lastRenderedPageBreak/>
        <w:t>第</w:t>
      </w:r>
      <w:r w:rsidR="0066686A" w:rsidRPr="00942A24">
        <w:rPr>
          <w:rFonts w:ascii="ＭＳ ゴシック" w:eastAsia="ＭＳ ゴシック" w:hAnsi="ＭＳ ゴシック" w:hint="eastAsia"/>
          <w:color w:val="000000" w:themeColor="text1"/>
          <w:sz w:val="18"/>
          <w:szCs w:val="18"/>
        </w:rPr>
        <w:t>3</w:t>
      </w:r>
      <w:r w:rsidR="00AD0E3B" w:rsidRPr="00942A24">
        <w:rPr>
          <w:rFonts w:ascii="ＭＳ ゴシック" w:eastAsia="ＭＳ ゴシック" w:hAnsi="ＭＳ ゴシック" w:hint="eastAsia"/>
          <w:color w:val="000000" w:themeColor="text1"/>
          <w:sz w:val="18"/>
          <w:szCs w:val="18"/>
        </w:rPr>
        <w:t>8</w:t>
      </w:r>
      <w:r w:rsidRPr="00942A24">
        <w:rPr>
          <w:rFonts w:ascii="ＭＳ ゴシック" w:eastAsia="ＭＳ ゴシック" w:hAnsi="ＭＳ ゴシック" w:hint="eastAsia"/>
          <w:color w:val="000000" w:themeColor="text1"/>
          <w:sz w:val="18"/>
          <w:szCs w:val="18"/>
        </w:rPr>
        <w:t>条</w:t>
      </w:r>
      <w:r w:rsidRPr="00942A24">
        <w:rPr>
          <w:rFonts w:ascii="ＭＳ 明朝" w:hAnsi="ＭＳ 明朝" w:hint="eastAsia"/>
          <w:color w:val="000000" w:themeColor="text1"/>
          <w:sz w:val="18"/>
          <w:szCs w:val="18"/>
        </w:rPr>
        <w:t xml:space="preserve">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1D8EE2C" w14:textId="3BA13CAC" w:rsidR="00FF0B96" w:rsidRPr="00942A24" w:rsidRDefault="00FF0B96" w:rsidP="0066686A">
      <w:pPr>
        <w:ind w:firstLineChars="100" w:firstLine="180"/>
        <w:rPr>
          <w:rFonts w:ascii="ＭＳ 明朝" w:hAnsi="ＭＳ 明朝"/>
          <w:color w:val="000000" w:themeColor="text1"/>
          <w:sz w:val="18"/>
          <w:szCs w:val="18"/>
        </w:rPr>
      </w:pPr>
      <w:bookmarkStart w:id="28" w:name="_Hlk183174887"/>
      <w:r w:rsidRPr="00942A24">
        <w:rPr>
          <w:rFonts w:ascii="ＭＳ 明朝" w:hAnsi="ＭＳ 明朝" w:hint="eastAsia"/>
          <w:color w:val="000000" w:themeColor="text1"/>
          <w:sz w:val="18"/>
          <w:szCs w:val="18"/>
        </w:rPr>
        <w:t>一　第４条第４項に規定する書類を提出せず、又は虚偽の記載をしてこれを提出したとき。</w:t>
      </w:r>
    </w:p>
    <w:p w14:paraId="4A35D8D6" w14:textId="33A158EB" w:rsidR="00FF0B96" w:rsidRPr="00942A24" w:rsidRDefault="00FF0B96" w:rsidP="0066686A">
      <w:pPr>
        <w:ind w:firstLineChars="100" w:firstLine="180"/>
        <w:rPr>
          <w:rFonts w:ascii="ＭＳ 明朝" w:hAnsi="ＭＳ 明朝"/>
          <w:color w:val="000000" w:themeColor="text1"/>
          <w:sz w:val="18"/>
          <w:szCs w:val="18"/>
        </w:rPr>
      </w:pPr>
      <w:r w:rsidRPr="00942A24">
        <w:rPr>
          <w:rFonts w:ascii="ＭＳ 明朝" w:hAnsi="ＭＳ 明朝" w:hint="eastAsia"/>
          <w:color w:val="000000" w:themeColor="text1"/>
          <w:sz w:val="18"/>
          <w:szCs w:val="18"/>
        </w:rPr>
        <w:t>二　正当な理由なく、業務に着手すべき期日を過ぎても業務に着手しないとき。</w:t>
      </w:r>
    </w:p>
    <w:p w14:paraId="0ECC7531" w14:textId="4FDCFF52" w:rsidR="00FF0B96" w:rsidRPr="00942A24" w:rsidRDefault="00FF0B96" w:rsidP="002400CD">
      <w:pPr>
        <w:ind w:leftChars="87" w:left="363"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三　履行期間内に業務が完了しないとき又は履行期間経過後相当の期間内に業務を完了する見込みがないと認められるとき。</w:t>
      </w:r>
    </w:p>
    <w:p w14:paraId="54B89E69" w14:textId="77777777" w:rsidR="00FF0B96" w:rsidRPr="00942A24" w:rsidRDefault="00FF0B96" w:rsidP="00FF0B96">
      <w:pPr>
        <w:ind w:firstLineChars="100" w:firstLine="180"/>
        <w:rPr>
          <w:rFonts w:ascii="ＭＳ 明朝" w:hAnsi="ＭＳ 明朝"/>
          <w:color w:val="000000" w:themeColor="text1"/>
          <w:sz w:val="18"/>
          <w:szCs w:val="18"/>
        </w:rPr>
      </w:pPr>
      <w:r w:rsidRPr="00942A24">
        <w:rPr>
          <w:rFonts w:ascii="ＭＳ 明朝" w:hAnsi="ＭＳ 明朝" w:hint="eastAsia"/>
          <w:color w:val="000000" w:themeColor="text1"/>
          <w:sz w:val="18"/>
          <w:szCs w:val="18"/>
        </w:rPr>
        <w:t>四　主任担当者を配置しなかったとき。</w:t>
      </w:r>
    </w:p>
    <w:p w14:paraId="49A1F22B" w14:textId="19D15857" w:rsidR="00FF0B96" w:rsidRPr="00942A24" w:rsidRDefault="00FF0B96" w:rsidP="0066686A">
      <w:pPr>
        <w:ind w:firstLineChars="100" w:firstLine="180"/>
        <w:rPr>
          <w:rFonts w:ascii="ＭＳ 明朝" w:hAnsi="ＭＳ 明朝"/>
          <w:color w:val="000000" w:themeColor="text1"/>
          <w:sz w:val="18"/>
          <w:szCs w:val="18"/>
        </w:rPr>
      </w:pPr>
      <w:r w:rsidRPr="00942A24">
        <w:rPr>
          <w:rFonts w:ascii="ＭＳ 明朝" w:hAnsi="ＭＳ 明朝" w:hint="eastAsia"/>
          <w:color w:val="000000" w:themeColor="text1"/>
          <w:sz w:val="18"/>
          <w:szCs w:val="18"/>
        </w:rPr>
        <w:t>五　正当な理由がなく、第</w:t>
      </w:r>
      <w:r w:rsidR="0066686A" w:rsidRPr="00942A24">
        <w:rPr>
          <w:rFonts w:ascii="ＭＳ 明朝" w:hAnsi="ＭＳ 明朝" w:hint="eastAsia"/>
          <w:color w:val="000000" w:themeColor="text1"/>
          <w:sz w:val="18"/>
          <w:szCs w:val="18"/>
        </w:rPr>
        <w:t>3</w:t>
      </w:r>
      <w:r w:rsidR="008B5376" w:rsidRPr="00942A24">
        <w:rPr>
          <w:rFonts w:ascii="ＭＳ 明朝" w:hAnsi="ＭＳ 明朝" w:hint="eastAsia"/>
          <w:color w:val="000000" w:themeColor="text1"/>
          <w:sz w:val="18"/>
          <w:szCs w:val="18"/>
        </w:rPr>
        <w:t>6</w:t>
      </w:r>
      <w:r w:rsidRPr="00942A24">
        <w:rPr>
          <w:rFonts w:ascii="ＭＳ 明朝" w:hAnsi="ＭＳ 明朝" w:hint="eastAsia"/>
          <w:color w:val="000000" w:themeColor="text1"/>
          <w:sz w:val="18"/>
          <w:szCs w:val="18"/>
        </w:rPr>
        <w:t>条第１項の履行の追完がなされないとき。</w:t>
      </w:r>
    </w:p>
    <w:p w14:paraId="64D43529" w14:textId="30508F7D" w:rsidR="00FF0B96" w:rsidRPr="00942A24" w:rsidRDefault="00FF0B96" w:rsidP="0066686A">
      <w:pPr>
        <w:ind w:firstLineChars="100" w:firstLine="180"/>
        <w:rPr>
          <w:rFonts w:ascii="ＭＳ 明朝" w:hAnsi="ＭＳ 明朝"/>
          <w:color w:val="000000" w:themeColor="text1"/>
          <w:sz w:val="18"/>
          <w:szCs w:val="18"/>
        </w:rPr>
      </w:pPr>
      <w:r w:rsidRPr="00942A24">
        <w:rPr>
          <w:rFonts w:ascii="ＭＳ 明朝" w:hAnsi="ＭＳ 明朝" w:hint="eastAsia"/>
          <w:color w:val="000000" w:themeColor="text1"/>
          <w:sz w:val="18"/>
          <w:szCs w:val="18"/>
        </w:rPr>
        <w:t>六　前各号に掲げる場合のほか、この契約に違反したとき。</w:t>
      </w:r>
    </w:p>
    <w:bookmarkEnd w:id="28"/>
    <w:p w14:paraId="3C08420F" w14:textId="77777777" w:rsidR="00FF0B96" w:rsidRPr="00942A24" w:rsidRDefault="00FF0B96" w:rsidP="00FF0B96">
      <w:pPr>
        <w:rPr>
          <w:rFonts w:ascii="ＭＳ 明朝" w:hAnsi="ＭＳ 明朝"/>
          <w:color w:val="000000" w:themeColor="text1"/>
          <w:sz w:val="18"/>
          <w:szCs w:val="18"/>
        </w:rPr>
      </w:pPr>
      <w:r w:rsidRPr="00942A24">
        <w:rPr>
          <w:rFonts w:ascii="ＭＳ 明朝" w:hAnsi="ＭＳ 明朝" w:hint="eastAsia"/>
          <w:color w:val="000000" w:themeColor="text1"/>
          <w:sz w:val="18"/>
          <w:szCs w:val="18"/>
        </w:rPr>
        <w:t>（発注者の催告によらない解除権）</w:t>
      </w:r>
    </w:p>
    <w:p w14:paraId="23DAFCF6" w14:textId="05F8967F" w:rsidR="00FF0B96" w:rsidRPr="00942A24" w:rsidRDefault="00FF0B96" w:rsidP="00FF0B96">
      <w:pPr>
        <w:ind w:left="180" w:hangingChars="100" w:hanging="180"/>
        <w:rPr>
          <w:rFonts w:ascii="ＭＳ 明朝" w:hAnsi="ＭＳ 明朝"/>
          <w:color w:val="000000" w:themeColor="text1"/>
          <w:sz w:val="18"/>
          <w:szCs w:val="18"/>
        </w:rPr>
      </w:pPr>
      <w:r w:rsidRPr="00942A24">
        <w:rPr>
          <w:rFonts w:ascii="ＭＳ ゴシック" w:eastAsia="ＭＳ ゴシック" w:hAnsi="ＭＳ ゴシック" w:hint="eastAsia"/>
          <w:color w:val="000000" w:themeColor="text1"/>
          <w:sz w:val="18"/>
          <w:szCs w:val="18"/>
        </w:rPr>
        <w:t>第</w:t>
      </w:r>
      <w:r w:rsidR="00AD0E3B" w:rsidRPr="00942A24">
        <w:rPr>
          <w:rFonts w:ascii="ＭＳ ゴシック" w:eastAsia="ＭＳ ゴシック" w:hAnsi="ＭＳ ゴシック" w:hint="eastAsia"/>
          <w:color w:val="000000" w:themeColor="text1"/>
          <w:sz w:val="18"/>
          <w:szCs w:val="18"/>
        </w:rPr>
        <w:t>39</w:t>
      </w:r>
      <w:r w:rsidRPr="00942A24">
        <w:rPr>
          <w:rFonts w:ascii="ＭＳ ゴシック" w:eastAsia="ＭＳ ゴシック" w:hAnsi="ＭＳ ゴシック" w:hint="eastAsia"/>
          <w:color w:val="000000" w:themeColor="text1"/>
          <w:sz w:val="18"/>
          <w:szCs w:val="18"/>
        </w:rPr>
        <w:t>条</w:t>
      </w:r>
      <w:r w:rsidRPr="00942A24">
        <w:rPr>
          <w:rFonts w:ascii="ＭＳ 明朝" w:hAnsi="ＭＳ 明朝" w:hint="eastAsia"/>
          <w:color w:val="000000" w:themeColor="text1"/>
          <w:sz w:val="18"/>
          <w:szCs w:val="18"/>
        </w:rPr>
        <w:t xml:space="preserve">　発注者は、受注者が次の各号のいずれかに該当するときは、直ちにこの契約を解除することができる。</w:t>
      </w:r>
    </w:p>
    <w:p w14:paraId="23273619" w14:textId="38A7E074" w:rsidR="00FF0B96" w:rsidRPr="00942A24" w:rsidRDefault="00FF0B96" w:rsidP="0066686A">
      <w:pPr>
        <w:ind w:firstLineChars="100" w:firstLine="180"/>
        <w:rPr>
          <w:rFonts w:ascii="ＭＳ 明朝" w:hAnsi="ＭＳ 明朝"/>
          <w:color w:val="000000" w:themeColor="text1"/>
          <w:sz w:val="18"/>
          <w:szCs w:val="18"/>
        </w:rPr>
      </w:pPr>
      <w:bookmarkStart w:id="29" w:name="_Hlk183174991"/>
      <w:r w:rsidRPr="00942A24">
        <w:rPr>
          <w:rFonts w:ascii="ＭＳ 明朝" w:hAnsi="ＭＳ 明朝" w:hint="eastAsia"/>
          <w:color w:val="000000" w:themeColor="text1"/>
          <w:sz w:val="18"/>
          <w:szCs w:val="18"/>
        </w:rPr>
        <w:t>一　第４条第１項の規定に違反して業務委託料債権を譲渡したとき。</w:t>
      </w:r>
    </w:p>
    <w:p w14:paraId="3253108F" w14:textId="7DB1D8AC" w:rsidR="00FF0B96" w:rsidRPr="00942A24" w:rsidRDefault="00FF0B96" w:rsidP="0066686A">
      <w:pPr>
        <w:ind w:firstLineChars="100" w:firstLine="180"/>
        <w:rPr>
          <w:rFonts w:ascii="ＭＳ 明朝" w:hAnsi="ＭＳ 明朝"/>
          <w:color w:val="000000" w:themeColor="text1"/>
          <w:sz w:val="18"/>
          <w:szCs w:val="18"/>
        </w:rPr>
      </w:pPr>
      <w:r w:rsidRPr="00942A24">
        <w:rPr>
          <w:rFonts w:ascii="ＭＳ 明朝" w:hAnsi="ＭＳ 明朝" w:hint="eastAsia"/>
          <w:color w:val="000000" w:themeColor="text1"/>
          <w:sz w:val="18"/>
          <w:szCs w:val="18"/>
        </w:rPr>
        <w:t>二　第４条第４項の規定に違反して譲渡により得た資金を当該業務の履行以外に使用したとき。</w:t>
      </w:r>
    </w:p>
    <w:p w14:paraId="37AF0F9F" w14:textId="2AD24847" w:rsidR="00FF0B96" w:rsidRPr="00942A24" w:rsidRDefault="00FF0B96" w:rsidP="0066686A">
      <w:pPr>
        <w:ind w:firstLineChars="100" w:firstLine="180"/>
        <w:rPr>
          <w:rFonts w:ascii="ＭＳ 明朝" w:hAnsi="ＭＳ 明朝"/>
          <w:color w:val="000000" w:themeColor="text1"/>
          <w:sz w:val="18"/>
          <w:szCs w:val="18"/>
        </w:rPr>
      </w:pPr>
      <w:r w:rsidRPr="00942A24">
        <w:rPr>
          <w:rFonts w:ascii="ＭＳ 明朝" w:hAnsi="ＭＳ 明朝" w:hint="eastAsia"/>
          <w:color w:val="000000" w:themeColor="text1"/>
          <w:sz w:val="18"/>
          <w:szCs w:val="18"/>
        </w:rPr>
        <w:t>三　この契約の成果物を完成することができないことが明らかであるとき。</w:t>
      </w:r>
    </w:p>
    <w:p w14:paraId="51F72027" w14:textId="49B250B4" w:rsidR="00FF0B96" w:rsidRPr="00942A24" w:rsidRDefault="00FF0B96" w:rsidP="0066686A">
      <w:pPr>
        <w:ind w:firstLineChars="100" w:firstLine="180"/>
        <w:rPr>
          <w:rFonts w:ascii="ＭＳ 明朝" w:hAnsi="ＭＳ 明朝"/>
          <w:color w:val="000000" w:themeColor="text1"/>
          <w:sz w:val="18"/>
          <w:szCs w:val="18"/>
        </w:rPr>
      </w:pPr>
      <w:r w:rsidRPr="00942A24">
        <w:rPr>
          <w:rFonts w:ascii="ＭＳ 明朝" w:hAnsi="ＭＳ 明朝" w:hint="eastAsia"/>
          <w:color w:val="000000" w:themeColor="text1"/>
          <w:sz w:val="18"/>
          <w:szCs w:val="18"/>
        </w:rPr>
        <w:t>四　受注者がこの契約の成果物の完成の債務の履行を拒絶する意思を明確に表示したとき。</w:t>
      </w:r>
    </w:p>
    <w:p w14:paraId="5475FEC0" w14:textId="77777777" w:rsidR="0066686A" w:rsidRPr="00942A24" w:rsidRDefault="00FF0B96" w:rsidP="0066686A">
      <w:pPr>
        <w:ind w:leftChars="87" w:left="363"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919EF88" w14:textId="77777777" w:rsidR="0066686A" w:rsidRPr="00942A24" w:rsidRDefault="00FF0B96" w:rsidP="0066686A">
      <w:pPr>
        <w:ind w:leftChars="87" w:left="363"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六　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37C83EDE" w14:textId="77777777" w:rsidR="0066686A" w:rsidRPr="00942A24" w:rsidRDefault="00FF0B96" w:rsidP="0066686A">
      <w:pPr>
        <w:ind w:leftChars="87" w:left="363"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七　前各号に掲げる場合のほか、受注者がその債務の履行をせず、発注者が前条の催告をしても契約をした目的を達するのに足りる履行がされる見込みがないことが明らかであるとき。</w:t>
      </w:r>
    </w:p>
    <w:p w14:paraId="21AED636" w14:textId="48529163" w:rsidR="00FF0B96" w:rsidRPr="00942A24" w:rsidRDefault="00FF0B96" w:rsidP="0066686A">
      <w:pPr>
        <w:ind w:leftChars="87" w:left="363"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八　暴力団（暴力団員による不当な行為の防止等に関する法律（平成３年法律第</w:t>
      </w:r>
      <w:r w:rsidR="0066686A" w:rsidRPr="00942A24">
        <w:rPr>
          <w:rFonts w:ascii="ＭＳ 明朝" w:hAnsi="ＭＳ 明朝" w:hint="eastAsia"/>
          <w:color w:val="000000" w:themeColor="text1"/>
          <w:sz w:val="18"/>
          <w:szCs w:val="18"/>
        </w:rPr>
        <w:t>77</w:t>
      </w:r>
      <w:r w:rsidRPr="00942A24">
        <w:rPr>
          <w:rFonts w:ascii="ＭＳ 明朝" w:hAnsi="ＭＳ 明朝" w:hint="eastAsia"/>
          <w:color w:val="000000" w:themeColor="text1"/>
          <w:sz w:val="18"/>
          <w:szCs w:val="18"/>
        </w:rPr>
        <w:t>号）第２条第２号に規定する暴力団をいう。以下この条において同じ。）又は暴力団員（同法第２条第６号に規定する暴力団員をいう。以下この条において同じ。）が経営に実質的に関与していると認められる者に業務委託債権を譲渡したとき。</w:t>
      </w:r>
    </w:p>
    <w:p w14:paraId="4B5CAA23" w14:textId="0AA53949" w:rsidR="00FF0B96" w:rsidRPr="00942A24" w:rsidRDefault="00FF0B96" w:rsidP="0066686A">
      <w:pPr>
        <w:ind w:firstLineChars="100" w:firstLine="180"/>
        <w:rPr>
          <w:rFonts w:ascii="ＭＳ 明朝" w:hAnsi="ＭＳ 明朝"/>
          <w:color w:val="000000" w:themeColor="text1"/>
          <w:sz w:val="18"/>
          <w:szCs w:val="18"/>
        </w:rPr>
      </w:pPr>
      <w:r w:rsidRPr="00942A24">
        <w:rPr>
          <w:rFonts w:ascii="ＭＳ 明朝" w:hAnsi="ＭＳ 明朝" w:hint="eastAsia"/>
          <w:color w:val="000000" w:themeColor="text1"/>
          <w:sz w:val="18"/>
          <w:szCs w:val="18"/>
        </w:rPr>
        <w:t>九　第</w:t>
      </w:r>
      <w:r w:rsidR="0066686A" w:rsidRPr="00942A24">
        <w:rPr>
          <w:rFonts w:ascii="ＭＳ 明朝" w:hAnsi="ＭＳ 明朝" w:hint="eastAsia"/>
          <w:color w:val="000000" w:themeColor="text1"/>
          <w:sz w:val="18"/>
          <w:szCs w:val="18"/>
        </w:rPr>
        <w:t>4</w:t>
      </w:r>
      <w:r w:rsidR="008B5376" w:rsidRPr="00942A24">
        <w:rPr>
          <w:rFonts w:ascii="ＭＳ 明朝" w:hAnsi="ＭＳ 明朝" w:hint="eastAsia"/>
          <w:color w:val="000000" w:themeColor="text1"/>
          <w:sz w:val="18"/>
          <w:szCs w:val="18"/>
        </w:rPr>
        <w:t>1</w:t>
      </w:r>
      <w:r w:rsidRPr="00942A24">
        <w:rPr>
          <w:rFonts w:ascii="ＭＳ 明朝" w:hAnsi="ＭＳ 明朝" w:hint="eastAsia"/>
          <w:color w:val="000000" w:themeColor="text1"/>
          <w:sz w:val="18"/>
          <w:szCs w:val="18"/>
        </w:rPr>
        <w:t>条又は第</w:t>
      </w:r>
      <w:r w:rsidR="0066686A" w:rsidRPr="00942A24">
        <w:rPr>
          <w:rFonts w:ascii="ＭＳ 明朝" w:hAnsi="ＭＳ 明朝" w:hint="eastAsia"/>
          <w:color w:val="000000" w:themeColor="text1"/>
          <w:sz w:val="18"/>
          <w:szCs w:val="18"/>
        </w:rPr>
        <w:t>4</w:t>
      </w:r>
      <w:r w:rsidR="008B5376" w:rsidRPr="00942A24">
        <w:rPr>
          <w:rFonts w:ascii="ＭＳ 明朝" w:hAnsi="ＭＳ 明朝" w:hint="eastAsia"/>
          <w:color w:val="000000" w:themeColor="text1"/>
          <w:sz w:val="18"/>
          <w:szCs w:val="18"/>
        </w:rPr>
        <w:t>2</w:t>
      </w:r>
      <w:r w:rsidRPr="00942A24">
        <w:rPr>
          <w:rFonts w:ascii="ＭＳ 明朝" w:hAnsi="ＭＳ 明朝" w:hint="eastAsia"/>
          <w:color w:val="000000" w:themeColor="text1"/>
          <w:sz w:val="18"/>
          <w:szCs w:val="18"/>
        </w:rPr>
        <w:t>条の規定によらないでこの契約の解除を申し出たとき。</w:t>
      </w:r>
    </w:p>
    <w:p w14:paraId="3CF7D65C" w14:textId="599556F8" w:rsidR="00FF0B96" w:rsidRPr="00942A24" w:rsidRDefault="00FF0B96" w:rsidP="00FF0B96">
      <w:pPr>
        <w:autoSpaceDE w:val="0"/>
        <w:autoSpaceDN w:val="0"/>
        <w:adjustRightInd w:val="0"/>
        <w:ind w:leftChars="86" w:left="361" w:hangingChars="100" w:hanging="180"/>
        <w:rPr>
          <w:rFonts w:ascii="ＭＳ 明朝" w:hAnsi="ＭＳ 明朝" w:cs="MS-PGothic"/>
          <w:color w:val="000000" w:themeColor="text1"/>
          <w:kern w:val="0"/>
          <w:sz w:val="18"/>
          <w:szCs w:val="18"/>
        </w:rPr>
      </w:pPr>
      <w:r w:rsidRPr="00942A24">
        <w:rPr>
          <w:rFonts w:ascii="ＭＳ 明朝" w:hAnsi="ＭＳ 明朝" w:hint="eastAsia"/>
          <w:color w:val="000000" w:themeColor="text1"/>
          <w:sz w:val="18"/>
          <w:szCs w:val="18"/>
        </w:rPr>
        <w:t xml:space="preserve">十　</w:t>
      </w:r>
      <w:r w:rsidRPr="00942A24">
        <w:rPr>
          <w:rFonts w:ascii="ＭＳ 明朝" w:hAnsi="ＭＳ 明朝" w:cs="MS-PGothic" w:hint="eastAsia"/>
          <w:color w:val="000000" w:themeColor="text1"/>
          <w:kern w:val="0"/>
          <w:sz w:val="18"/>
          <w:szCs w:val="18"/>
        </w:rPr>
        <w:t>受注者（受注者が設計共同体であるときは、その構成員のいずれかの者。以下この号において同じ。）が次のいずれかに該当するとき。</w:t>
      </w:r>
    </w:p>
    <w:p w14:paraId="0AE75281" w14:textId="0AB01B8C" w:rsidR="00FF0B96" w:rsidRPr="00942A24" w:rsidRDefault="00FF0B96" w:rsidP="002400CD">
      <w:pPr>
        <w:autoSpaceDE w:val="0"/>
        <w:autoSpaceDN w:val="0"/>
        <w:adjustRightInd w:val="0"/>
        <w:ind w:leftChars="166" w:left="531" w:hangingChars="101" w:hanging="182"/>
        <w:rPr>
          <w:rFonts w:ascii="ＭＳ 明朝" w:hAnsi="ＭＳ 明朝" w:cs="MS-PGothic"/>
          <w:color w:val="000000" w:themeColor="text1"/>
          <w:kern w:val="0"/>
          <w:sz w:val="18"/>
          <w:szCs w:val="18"/>
        </w:rPr>
      </w:pPr>
      <w:bookmarkStart w:id="30" w:name="_Hlk183175038"/>
      <w:r w:rsidRPr="00942A24">
        <w:rPr>
          <w:rFonts w:ascii="ＭＳ 明朝" w:hAnsi="ＭＳ 明朝" w:cs="MS-PGothic" w:hint="eastAsia"/>
          <w:color w:val="000000" w:themeColor="text1"/>
          <w:kern w:val="0"/>
          <w:sz w:val="18"/>
          <w:szCs w:val="18"/>
        </w:rPr>
        <w:t>イ　役員等（受注者が個人である場合にはその者を、受注者が法人である場合にはその役員又はその支店若しくは常時用地調査等業務の契約を締結する事務所の代表者をいう。以下この号において同じ。）が暴力団員</w:t>
      </w:r>
      <w:r w:rsidR="0066686A" w:rsidRPr="00942A24">
        <w:rPr>
          <w:rFonts w:ascii="ＭＳ 明朝" w:hAnsi="ＭＳ 明朝" w:cs="MS-PGothic" w:hint="eastAsia"/>
          <w:color w:val="000000" w:themeColor="text1"/>
          <w:kern w:val="0"/>
          <w:sz w:val="18"/>
          <w:szCs w:val="18"/>
        </w:rPr>
        <w:t>又は暴力団員でなくなった日から５年を経過しない者（以下この号において「暴力団員等」という。）</w:t>
      </w:r>
      <w:r w:rsidRPr="00942A24">
        <w:rPr>
          <w:rFonts w:ascii="ＭＳ 明朝" w:hAnsi="ＭＳ 明朝" w:cs="MS-PGothic" w:hint="eastAsia"/>
          <w:color w:val="000000" w:themeColor="text1"/>
          <w:kern w:val="0"/>
          <w:sz w:val="18"/>
          <w:szCs w:val="18"/>
        </w:rPr>
        <w:t>であると認められるとき。</w:t>
      </w:r>
    </w:p>
    <w:p w14:paraId="6754D27D" w14:textId="6CF36B05" w:rsidR="00FF0B96" w:rsidRPr="00942A24" w:rsidRDefault="00FF0B96" w:rsidP="002400CD">
      <w:pPr>
        <w:autoSpaceDE w:val="0"/>
        <w:autoSpaceDN w:val="0"/>
        <w:adjustRightInd w:val="0"/>
        <w:ind w:leftChars="166" w:left="531" w:hangingChars="101" w:hanging="182"/>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t>ロ　暴力団又は暴力団員</w:t>
      </w:r>
      <w:r w:rsidR="007649F3" w:rsidRPr="00942A24">
        <w:rPr>
          <w:rFonts w:ascii="ＭＳ 明朝" w:hAnsi="ＭＳ 明朝" w:cs="MS-PGothic" w:hint="eastAsia"/>
          <w:color w:val="000000" w:themeColor="text1"/>
          <w:kern w:val="0"/>
          <w:sz w:val="18"/>
          <w:szCs w:val="18"/>
        </w:rPr>
        <w:t>等</w:t>
      </w:r>
      <w:r w:rsidRPr="00942A24">
        <w:rPr>
          <w:rFonts w:ascii="ＭＳ 明朝" w:hAnsi="ＭＳ 明朝" w:cs="MS-PGothic" w:hint="eastAsia"/>
          <w:color w:val="000000" w:themeColor="text1"/>
          <w:kern w:val="0"/>
          <w:sz w:val="18"/>
          <w:szCs w:val="18"/>
        </w:rPr>
        <w:t>が経営に実質的に関与していると認められるとき。</w:t>
      </w:r>
    </w:p>
    <w:p w14:paraId="3C1BE505" w14:textId="7C587709" w:rsidR="00FF0B96" w:rsidRPr="00942A24" w:rsidRDefault="00FF0B96" w:rsidP="002400CD">
      <w:pPr>
        <w:autoSpaceDE w:val="0"/>
        <w:autoSpaceDN w:val="0"/>
        <w:adjustRightInd w:val="0"/>
        <w:ind w:leftChars="166" w:left="531" w:hangingChars="101" w:hanging="182"/>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t>ハ　役員等が自己、自社若しくは第三者の不正の利益を図る目的又は第三者に損害を加える目的をもって、暴力団又は暴力団員</w:t>
      </w:r>
      <w:r w:rsidR="007649F3" w:rsidRPr="00942A24">
        <w:rPr>
          <w:rFonts w:ascii="ＭＳ 明朝" w:hAnsi="ＭＳ 明朝" w:cs="MS-PGothic" w:hint="eastAsia"/>
          <w:color w:val="000000" w:themeColor="text1"/>
          <w:kern w:val="0"/>
          <w:sz w:val="18"/>
          <w:szCs w:val="18"/>
        </w:rPr>
        <w:t>等</w:t>
      </w:r>
      <w:r w:rsidRPr="00942A24">
        <w:rPr>
          <w:rFonts w:ascii="ＭＳ 明朝" w:hAnsi="ＭＳ 明朝" w:cs="MS-PGothic" w:hint="eastAsia"/>
          <w:color w:val="000000" w:themeColor="text1"/>
          <w:kern w:val="0"/>
          <w:sz w:val="18"/>
          <w:szCs w:val="18"/>
        </w:rPr>
        <w:t>を利用する</w:t>
      </w:r>
      <w:r w:rsidR="006A364D" w:rsidRPr="00942A24">
        <w:rPr>
          <w:rFonts w:ascii="ＭＳ 明朝" w:hAnsi="ＭＳ 明朝" w:cs="MS-PGothic" w:hint="eastAsia"/>
          <w:color w:val="000000" w:themeColor="text1"/>
          <w:kern w:val="0"/>
          <w:sz w:val="18"/>
          <w:szCs w:val="18"/>
        </w:rPr>
        <w:t>等</w:t>
      </w:r>
      <w:r w:rsidRPr="00942A24">
        <w:rPr>
          <w:rFonts w:ascii="ＭＳ 明朝" w:hAnsi="ＭＳ 明朝" w:cs="MS-PGothic" w:hint="eastAsia"/>
          <w:color w:val="000000" w:themeColor="text1"/>
          <w:kern w:val="0"/>
          <w:sz w:val="18"/>
          <w:szCs w:val="18"/>
        </w:rPr>
        <w:t>したと認められるとき。</w:t>
      </w:r>
    </w:p>
    <w:p w14:paraId="152DC1F7" w14:textId="7CB06DC8" w:rsidR="00FF0B96" w:rsidRPr="00942A24" w:rsidRDefault="00FF0B96" w:rsidP="002400CD">
      <w:pPr>
        <w:autoSpaceDE w:val="0"/>
        <w:autoSpaceDN w:val="0"/>
        <w:adjustRightInd w:val="0"/>
        <w:ind w:leftChars="166" w:left="531" w:hangingChars="101" w:hanging="182"/>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t>ニ　役員等が、暴力団又は暴力団員</w:t>
      </w:r>
      <w:r w:rsidR="007649F3" w:rsidRPr="00942A24">
        <w:rPr>
          <w:rFonts w:ascii="ＭＳ 明朝" w:hAnsi="ＭＳ 明朝" w:cs="MS-PGothic" w:hint="eastAsia"/>
          <w:color w:val="000000" w:themeColor="text1"/>
          <w:kern w:val="0"/>
          <w:sz w:val="18"/>
          <w:szCs w:val="18"/>
        </w:rPr>
        <w:t>等</w:t>
      </w:r>
      <w:r w:rsidRPr="00942A24">
        <w:rPr>
          <w:rFonts w:ascii="ＭＳ 明朝" w:hAnsi="ＭＳ 明朝" w:cs="MS-PGothic" w:hint="eastAsia"/>
          <w:color w:val="000000" w:themeColor="text1"/>
          <w:kern w:val="0"/>
          <w:sz w:val="18"/>
          <w:szCs w:val="18"/>
        </w:rPr>
        <w:t>に対して資金等を供給し、又は便宜を供与する</w:t>
      </w:r>
      <w:r w:rsidR="006A364D" w:rsidRPr="00942A24">
        <w:rPr>
          <w:rFonts w:ascii="ＭＳ 明朝" w:hAnsi="ＭＳ 明朝" w:cs="MS-PGothic" w:hint="eastAsia"/>
          <w:color w:val="000000" w:themeColor="text1"/>
          <w:kern w:val="0"/>
          <w:sz w:val="18"/>
          <w:szCs w:val="18"/>
        </w:rPr>
        <w:t>等</w:t>
      </w:r>
      <w:r w:rsidRPr="00942A24">
        <w:rPr>
          <w:rFonts w:ascii="ＭＳ 明朝" w:hAnsi="ＭＳ 明朝" w:cs="MS-PGothic" w:hint="eastAsia"/>
          <w:color w:val="000000" w:themeColor="text1"/>
          <w:kern w:val="0"/>
          <w:sz w:val="18"/>
          <w:szCs w:val="18"/>
        </w:rPr>
        <w:t>直接的あるいは積極的に暴力団の維持</w:t>
      </w:r>
      <w:r w:rsidR="006A364D" w:rsidRPr="00942A24">
        <w:rPr>
          <w:rFonts w:ascii="ＭＳ 明朝" w:hAnsi="ＭＳ 明朝" w:cs="MS-PGothic" w:hint="eastAsia"/>
          <w:color w:val="000000" w:themeColor="text1"/>
          <w:kern w:val="0"/>
          <w:sz w:val="18"/>
          <w:szCs w:val="18"/>
        </w:rPr>
        <w:t>及び</w:t>
      </w:r>
      <w:r w:rsidRPr="00942A24">
        <w:rPr>
          <w:rFonts w:ascii="ＭＳ 明朝" w:hAnsi="ＭＳ 明朝" w:cs="MS-PGothic" w:hint="eastAsia"/>
          <w:color w:val="000000" w:themeColor="text1"/>
          <w:kern w:val="0"/>
          <w:sz w:val="18"/>
          <w:szCs w:val="18"/>
        </w:rPr>
        <w:t>運営に協力し、</w:t>
      </w:r>
      <w:r w:rsidR="0023435B" w:rsidRPr="00942A24">
        <w:rPr>
          <w:rFonts w:ascii="ＭＳ 明朝" w:hAnsi="ＭＳ 明朝" w:cs="MS-PGothic" w:hint="eastAsia"/>
          <w:color w:val="000000" w:themeColor="text1"/>
          <w:kern w:val="0"/>
          <w:sz w:val="18"/>
          <w:szCs w:val="18"/>
        </w:rPr>
        <w:t>又</w:t>
      </w:r>
      <w:r w:rsidRPr="00942A24">
        <w:rPr>
          <w:rFonts w:ascii="ＭＳ 明朝" w:hAnsi="ＭＳ 明朝" w:cs="MS-PGothic" w:hint="eastAsia"/>
          <w:color w:val="000000" w:themeColor="text1"/>
          <w:kern w:val="0"/>
          <w:sz w:val="18"/>
          <w:szCs w:val="18"/>
        </w:rPr>
        <w:t>は関与していると認められるとき。</w:t>
      </w:r>
    </w:p>
    <w:p w14:paraId="5964C2E3" w14:textId="77777777" w:rsidR="007649F3" w:rsidRPr="00942A24" w:rsidRDefault="00FF0B96" w:rsidP="002400CD">
      <w:pPr>
        <w:autoSpaceDE w:val="0"/>
        <w:autoSpaceDN w:val="0"/>
        <w:adjustRightInd w:val="0"/>
        <w:ind w:leftChars="166" w:left="531" w:hangingChars="101" w:hanging="182"/>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t>ホ　役員等が暴力団又は暴力団員</w:t>
      </w:r>
      <w:r w:rsidR="007649F3" w:rsidRPr="00942A24">
        <w:rPr>
          <w:rFonts w:ascii="ＭＳ 明朝" w:hAnsi="ＭＳ 明朝" w:cs="MS-PGothic" w:hint="eastAsia"/>
          <w:color w:val="000000" w:themeColor="text1"/>
          <w:kern w:val="0"/>
          <w:sz w:val="18"/>
          <w:szCs w:val="18"/>
        </w:rPr>
        <w:t>等</w:t>
      </w:r>
      <w:r w:rsidRPr="00942A24">
        <w:rPr>
          <w:rFonts w:ascii="ＭＳ 明朝" w:hAnsi="ＭＳ 明朝" w:cs="MS-PGothic" w:hint="eastAsia"/>
          <w:color w:val="000000" w:themeColor="text1"/>
          <w:kern w:val="0"/>
          <w:sz w:val="18"/>
          <w:szCs w:val="18"/>
        </w:rPr>
        <w:t>と社会的に非難されるべき関係を有していると認められるとき。</w:t>
      </w:r>
    </w:p>
    <w:p w14:paraId="2327FC34" w14:textId="77777777" w:rsidR="007649F3" w:rsidRPr="00942A24" w:rsidRDefault="007649F3" w:rsidP="002400CD">
      <w:pPr>
        <w:autoSpaceDE w:val="0"/>
        <w:autoSpaceDN w:val="0"/>
        <w:adjustRightInd w:val="0"/>
        <w:ind w:leftChars="166" w:left="531" w:hangingChars="101" w:hanging="182"/>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lastRenderedPageBreak/>
        <w:t>ヘ</w:t>
      </w:r>
      <w:r w:rsidR="00FF0B96" w:rsidRPr="00942A24">
        <w:rPr>
          <w:rFonts w:ascii="ＭＳ 明朝" w:hAnsi="ＭＳ 明朝" w:cs="MS-PGothic" w:hint="eastAsia"/>
          <w:color w:val="000000" w:themeColor="text1"/>
          <w:kern w:val="0"/>
          <w:sz w:val="18"/>
          <w:szCs w:val="18"/>
        </w:rPr>
        <w:t xml:space="preserve">　再委託契約その他の契約に当たり、その相手方がイからホまでのいずれかに該当することを知りながら、当該者と契約を締結したと認められるとき。</w:t>
      </w:r>
    </w:p>
    <w:p w14:paraId="7049195C" w14:textId="3269E2A1" w:rsidR="00FF0B96" w:rsidRPr="00942A24" w:rsidRDefault="00FF0B96" w:rsidP="002400CD">
      <w:pPr>
        <w:autoSpaceDE w:val="0"/>
        <w:autoSpaceDN w:val="0"/>
        <w:adjustRightInd w:val="0"/>
        <w:ind w:leftChars="166" w:left="531" w:hangingChars="101" w:hanging="182"/>
        <w:rPr>
          <w:rFonts w:ascii="ＭＳ 明朝" w:hAnsi="ＭＳ 明朝" w:cs="MS-PGothic"/>
          <w:color w:val="000000" w:themeColor="text1"/>
          <w:kern w:val="0"/>
          <w:sz w:val="18"/>
          <w:szCs w:val="18"/>
        </w:rPr>
      </w:pPr>
      <w:r w:rsidRPr="00942A24">
        <w:rPr>
          <w:rFonts w:ascii="ＭＳ 明朝" w:hAnsi="ＭＳ 明朝" w:cs="MS-PGothic" w:hint="eastAsia"/>
          <w:color w:val="000000" w:themeColor="text1"/>
          <w:kern w:val="0"/>
          <w:sz w:val="18"/>
          <w:szCs w:val="18"/>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bookmarkEnd w:id="29"/>
    <w:bookmarkEnd w:id="30"/>
    <w:p w14:paraId="3F5EC30D" w14:textId="77777777" w:rsidR="00440AD5" w:rsidRPr="00942A24" w:rsidRDefault="00440AD5" w:rsidP="00440AD5">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（談合等不正行為があった場合の発注者の</w:t>
      </w:r>
      <w:r w:rsidR="00FF0B96" w:rsidRPr="00942A24">
        <w:rPr>
          <w:rFonts w:ascii="ＭＳ 明朝" w:hAnsi="ＭＳ 明朝" w:hint="eastAsia"/>
          <w:color w:val="000000" w:themeColor="text1"/>
          <w:sz w:val="18"/>
          <w:szCs w:val="18"/>
        </w:rPr>
        <w:t>催告によらない</w:t>
      </w:r>
      <w:r w:rsidRPr="00942A24">
        <w:rPr>
          <w:rFonts w:ascii="ＭＳ 明朝" w:hAnsi="ＭＳ 明朝" w:hint="eastAsia"/>
          <w:color w:val="000000" w:themeColor="text1"/>
          <w:sz w:val="18"/>
          <w:szCs w:val="18"/>
        </w:rPr>
        <w:t>解除権）</w:t>
      </w:r>
    </w:p>
    <w:p w14:paraId="316DA177" w14:textId="355E55D3" w:rsidR="00440AD5" w:rsidRPr="00942A24" w:rsidRDefault="005D715D" w:rsidP="00440AD5">
      <w:pPr>
        <w:ind w:left="180" w:hangingChars="100" w:hanging="180"/>
        <w:rPr>
          <w:rFonts w:ascii="ＭＳ 明朝" w:hAnsi="ＭＳ 明朝"/>
          <w:color w:val="000000" w:themeColor="text1"/>
          <w:sz w:val="18"/>
          <w:szCs w:val="18"/>
        </w:rPr>
      </w:pPr>
      <w:r w:rsidRPr="00942A24">
        <w:rPr>
          <w:rFonts w:ascii="ＭＳ ゴシック" w:eastAsia="ＭＳ ゴシック" w:hAnsi="ＭＳ ゴシック" w:hint="eastAsia"/>
          <w:color w:val="000000" w:themeColor="text1"/>
          <w:sz w:val="18"/>
          <w:szCs w:val="18"/>
        </w:rPr>
        <w:t>第</w:t>
      </w:r>
      <w:r w:rsidR="00AD0E3B" w:rsidRPr="00942A24">
        <w:rPr>
          <w:rFonts w:ascii="ＭＳ ゴシック" w:eastAsia="ＭＳ ゴシック" w:hAnsi="ＭＳ ゴシック" w:hint="eastAsia"/>
          <w:color w:val="000000" w:themeColor="text1"/>
          <w:sz w:val="18"/>
          <w:szCs w:val="18"/>
        </w:rPr>
        <w:t>39</w:t>
      </w:r>
      <w:r w:rsidR="00440AD5" w:rsidRPr="00942A24">
        <w:rPr>
          <w:rFonts w:ascii="ＭＳ ゴシック" w:eastAsia="ＭＳ ゴシック" w:hAnsi="ＭＳ ゴシック" w:hint="eastAsia"/>
          <w:color w:val="000000" w:themeColor="text1"/>
          <w:sz w:val="18"/>
          <w:szCs w:val="18"/>
        </w:rPr>
        <w:t>条の２</w:t>
      </w:r>
      <w:r w:rsidR="00440AD5" w:rsidRPr="00942A24">
        <w:rPr>
          <w:rFonts w:ascii="ＭＳ 明朝" w:hAnsi="ＭＳ 明朝" w:hint="eastAsia"/>
          <w:color w:val="000000" w:themeColor="text1"/>
          <w:sz w:val="18"/>
          <w:szCs w:val="18"/>
        </w:rPr>
        <w:t xml:space="preserve">　発注者は、この契約に関して、次の各号のいずれかに該当するときは、</w:t>
      </w:r>
      <w:r w:rsidRPr="00942A24">
        <w:rPr>
          <w:rFonts w:ascii="ＭＳ 明朝" w:hAnsi="ＭＳ 明朝" w:hint="eastAsia"/>
          <w:color w:val="000000" w:themeColor="text1"/>
          <w:sz w:val="18"/>
          <w:szCs w:val="18"/>
        </w:rPr>
        <w:t>直ちに</w:t>
      </w:r>
      <w:r w:rsidR="00440AD5" w:rsidRPr="00942A24">
        <w:rPr>
          <w:rFonts w:ascii="ＭＳ 明朝" w:hAnsi="ＭＳ 明朝" w:hint="eastAsia"/>
          <w:color w:val="000000" w:themeColor="text1"/>
          <w:sz w:val="18"/>
          <w:szCs w:val="18"/>
        </w:rPr>
        <w:t>契約を解除することができる。</w:t>
      </w:r>
    </w:p>
    <w:p w14:paraId="11A3D3B2" w14:textId="77777777" w:rsidR="007649F3" w:rsidRPr="00942A24" w:rsidRDefault="00440AD5" w:rsidP="007649F3">
      <w:pPr>
        <w:ind w:leftChars="100" w:left="390" w:hangingChars="100" w:hanging="180"/>
        <w:rPr>
          <w:rFonts w:ascii="ＭＳ 明朝" w:hAnsi="ＭＳ 明朝"/>
          <w:color w:val="000000" w:themeColor="text1"/>
          <w:sz w:val="18"/>
          <w:szCs w:val="18"/>
        </w:rPr>
      </w:pPr>
      <w:bookmarkStart w:id="31" w:name="_Hlk183175074"/>
      <w:r w:rsidRPr="00942A24">
        <w:rPr>
          <w:rFonts w:ascii="ＭＳ 明朝" w:hAnsi="ＭＳ 明朝" w:hint="eastAsia"/>
          <w:color w:val="000000" w:themeColor="text1"/>
          <w:sz w:val="18"/>
          <w:szCs w:val="18"/>
        </w:rPr>
        <w:t>一　受注者が私的独占の禁止及び公正取引の確保に関する法律（昭和</w:t>
      </w:r>
      <w:r w:rsidR="007649F3" w:rsidRPr="00942A24">
        <w:rPr>
          <w:rFonts w:ascii="ＭＳ 明朝" w:hAnsi="ＭＳ 明朝" w:hint="eastAsia"/>
          <w:color w:val="000000" w:themeColor="text1"/>
          <w:sz w:val="18"/>
          <w:szCs w:val="18"/>
        </w:rPr>
        <w:t>22</w:t>
      </w:r>
      <w:r w:rsidRPr="00942A24">
        <w:rPr>
          <w:rFonts w:ascii="ＭＳ 明朝" w:hAnsi="ＭＳ 明朝" w:hint="eastAsia"/>
          <w:color w:val="000000" w:themeColor="text1"/>
          <w:sz w:val="18"/>
          <w:szCs w:val="18"/>
        </w:rPr>
        <w:t>年法律第</w:t>
      </w:r>
      <w:r w:rsidR="007649F3" w:rsidRPr="00942A24">
        <w:rPr>
          <w:rFonts w:ascii="ＭＳ 明朝" w:hAnsi="ＭＳ 明朝" w:hint="eastAsia"/>
          <w:color w:val="000000" w:themeColor="text1"/>
          <w:sz w:val="18"/>
          <w:szCs w:val="18"/>
        </w:rPr>
        <w:t>54</w:t>
      </w:r>
      <w:r w:rsidRPr="00942A24">
        <w:rPr>
          <w:rFonts w:ascii="ＭＳ 明朝" w:hAnsi="ＭＳ 明朝" w:hint="eastAsia"/>
          <w:color w:val="000000" w:themeColor="text1"/>
          <w:sz w:val="18"/>
          <w:szCs w:val="18"/>
        </w:rPr>
        <w:t>号。以下「独占禁止法」という。）第７条第１項若しくは第２項（第８条の２第２項及び第</w:t>
      </w:r>
      <w:r w:rsidR="007649F3" w:rsidRPr="00942A24">
        <w:rPr>
          <w:rFonts w:ascii="ＭＳ 明朝" w:hAnsi="ＭＳ 明朝" w:hint="eastAsia"/>
          <w:color w:val="000000" w:themeColor="text1"/>
          <w:sz w:val="18"/>
          <w:szCs w:val="18"/>
        </w:rPr>
        <w:t>20</w:t>
      </w:r>
      <w:r w:rsidRPr="00942A24">
        <w:rPr>
          <w:rFonts w:ascii="ＭＳ 明朝" w:hAnsi="ＭＳ 明朝" w:hint="eastAsia"/>
          <w:color w:val="000000" w:themeColor="text1"/>
          <w:sz w:val="18"/>
          <w:szCs w:val="18"/>
        </w:rPr>
        <w:t>条第２項において準用する場合を含む。）、第８条の２第１項若しくは第３項、第</w:t>
      </w:r>
      <w:r w:rsidR="007649F3" w:rsidRPr="00942A24">
        <w:rPr>
          <w:rFonts w:ascii="ＭＳ 明朝" w:hAnsi="ＭＳ 明朝" w:hint="eastAsia"/>
          <w:color w:val="000000" w:themeColor="text1"/>
          <w:sz w:val="18"/>
          <w:szCs w:val="18"/>
        </w:rPr>
        <w:t>17</w:t>
      </w:r>
      <w:r w:rsidRPr="00942A24">
        <w:rPr>
          <w:rFonts w:ascii="ＭＳ 明朝" w:hAnsi="ＭＳ 明朝" w:hint="eastAsia"/>
          <w:color w:val="000000" w:themeColor="text1"/>
          <w:sz w:val="18"/>
          <w:szCs w:val="18"/>
        </w:rPr>
        <w:t>条の２又は第</w:t>
      </w:r>
      <w:r w:rsidR="007649F3" w:rsidRPr="00942A24">
        <w:rPr>
          <w:rFonts w:ascii="ＭＳ 明朝" w:hAnsi="ＭＳ 明朝" w:hint="eastAsia"/>
          <w:color w:val="000000" w:themeColor="text1"/>
          <w:sz w:val="18"/>
          <w:szCs w:val="18"/>
        </w:rPr>
        <w:t>20</w:t>
      </w:r>
      <w:r w:rsidRPr="00942A24">
        <w:rPr>
          <w:rFonts w:ascii="ＭＳ 明朝" w:hAnsi="ＭＳ 明朝" w:hint="eastAsia"/>
          <w:color w:val="000000" w:themeColor="text1"/>
          <w:sz w:val="18"/>
          <w:szCs w:val="18"/>
        </w:rPr>
        <w:t>条第１項の規定による命令を受け、当該命令に係る抗告訴訟（行政事件訴訟法（</w:t>
      </w:r>
      <w:bookmarkStart w:id="32" w:name="_Hlk52037192"/>
      <w:r w:rsidRPr="00942A24">
        <w:rPr>
          <w:rFonts w:ascii="ＭＳ 明朝" w:hAnsi="ＭＳ 明朝" w:hint="eastAsia"/>
          <w:color w:val="000000" w:themeColor="text1"/>
          <w:sz w:val="18"/>
          <w:szCs w:val="18"/>
        </w:rPr>
        <w:t>昭和</w:t>
      </w:r>
      <w:r w:rsidR="007649F3" w:rsidRPr="00942A24">
        <w:rPr>
          <w:rFonts w:ascii="ＭＳ 明朝" w:hAnsi="ＭＳ 明朝" w:hint="eastAsia"/>
          <w:color w:val="000000" w:themeColor="text1"/>
          <w:sz w:val="18"/>
          <w:szCs w:val="18"/>
        </w:rPr>
        <w:t>37</w:t>
      </w:r>
      <w:r w:rsidRPr="00942A24">
        <w:rPr>
          <w:rFonts w:ascii="ＭＳ 明朝" w:hAnsi="ＭＳ 明朝" w:hint="eastAsia"/>
          <w:color w:val="000000" w:themeColor="text1"/>
          <w:sz w:val="18"/>
          <w:szCs w:val="18"/>
        </w:rPr>
        <w:t>年法律第</w:t>
      </w:r>
      <w:r w:rsidR="007649F3" w:rsidRPr="00942A24">
        <w:rPr>
          <w:rFonts w:ascii="ＭＳ 明朝" w:hAnsi="ＭＳ 明朝" w:hint="eastAsia"/>
          <w:color w:val="000000" w:themeColor="text1"/>
          <w:sz w:val="18"/>
          <w:szCs w:val="18"/>
        </w:rPr>
        <w:t>139</w:t>
      </w:r>
      <w:r w:rsidRPr="00942A24">
        <w:rPr>
          <w:rFonts w:ascii="ＭＳ 明朝" w:hAnsi="ＭＳ 明朝" w:hint="eastAsia"/>
          <w:color w:val="000000" w:themeColor="text1"/>
          <w:sz w:val="18"/>
          <w:szCs w:val="18"/>
        </w:rPr>
        <w:t>号）第３条第１項に規定する抗告</w:t>
      </w:r>
      <w:bookmarkEnd w:id="32"/>
      <w:r w:rsidRPr="00942A24">
        <w:rPr>
          <w:rFonts w:ascii="ＭＳ 明朝" w:hAnsi="ＭＳ 明朝" w:hint="eastAsia"/>
          <w:color w:val="000000" w:themeColor="text1"/>
          <w:sz w:val="18"/>
          <w:szCs w:val="18"/>
        </w:rPr>
        <w:t>訴訟をいう。以下この条において同じ。）を提起しなかったとき。</w:t>
      </w:r>
    </w:p>
    <w:p w14:paraId="1458B538" w14:textId="6A6B09B2" w:rsidR="007649F3" w:rsidRPr="00942A24" w:rsidRDefault="00440AD5" w:rsidP="007649F3">
      <w:pPr>
        <w:ind w:leftChars="100" w:left="39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 xml:space="preserve">二　</w:t>
      </w:r>
      <w:r w:rsidR="007B247B" w:rsidRPr="00942A24">
        <w:rPr>
          <w:rFonts w:ascii="ＭＳ 明朝" w:hAnsi="ＭＳ 明朝" w:hint="eastAsia"/>
          <w:color w:val="000000" w:themeColor="text1"/>
          <w:sz w:val="18"/>
          <w:szCs w:val="18"/>
        </w:rPr>
        <w:t>受注者が独占禁止法第７条の２第１項（第８条の３において読み替えて準用する場合を含む。）、第７条の９第１項若しくは第２項又は第</w:t>
      </w:r>
      <w:r w:rsidR="007649F3" w:rsidRPr="00942A24">
        <w:rPr>
          <w:rFonts w:ascii="ＭＳ 明朝" w:hAnsi="ＭＳ 明朝" w:hint="eastAsia"/>
          <w:color w:val="000000" w:themeColor="text1"/>
          <w:sz w:val="18"/>
          <w:szCs w:val="18"/>
        </w:rPr>
        <w:t>20</w:t>
      </w:r>
      <w:r w:rsidR="007B247B" w:rsidRPr="00942A24">
        <w:rPr>
          <w:rFonts w:ascii="ＭＳ 明朝" w:hAnsi="ＭＳ 明朝" w:hint="eastAsia"/>
          <w:color w:val="000000" w:themeColor="text1"/>
          <w:sz w:val="18"/>
          <w:szCs w:val="18"/>
        </w:rPr>
        <w:t>条の２から第</w:t>
      </w:r>
      <w:r w:rsidR="007649F3" w:rsidRPr="00942A24">
        <w:rPr>
          <w:rFonts w:ascii="ＭＳ 明朝" w:hAnsi="ＭＳ 明朝" w:hint="eastAsia"/>
          <w:color w:val="000000" w:themeColor="text1"/>
          <w:sz w:val="18"/>
          <w:szCs w:val="18"/>
        </w:rPr>
        <w:t>20</w:t>
      </w:r>
      <w:r w:rsidR="007B247B" w:rsidRPr="00942A24">
        <w:rPr>
          <w:rFonts w:ascii="ＭＳ 明朝" w:hAnsi="ＭＳ 明朝" w:hint="eastAsia"/>
          <w:color w:val="000000" w:themeColor="text1"/>
          <w:sz w:val="18"/>
          <w:szCs w:val="18"/>
        </w:rPr>
        <w:t>条の６の規定による命令を受け、当該命令に係る抗告訴訟を提起しなかったとき。</w:t>
      </w:r>
    </w:p>
    <w:p w14:paraId="287127BD" w14:textId="1115F771" w:rsidR="00440AD5" w:rsidRPr="00942A24" w:rsidRDefault="00440AD5" w:rsidP="007649F3">
      <w:pPr>
        <w:ind w:leftChars="100" w:left="39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 xml:space="preserve">二の２　</w:t>
      </w:r>
      <w:r w:rsidR="007B247B" w:rsidRPr="00942A24">
        <w:rPr>
          <w:rFonts w:ascii="ＭＳ 明朝" w:hAnsi="ＭＳ 明朝" w:hint="eastAsia"/>
          <w:color w:val="000000" w:themeColor="text1"/>
          <w:sz w:val="18"/>
          <w:szCs w:val="18"/>
        </w:rPr>
        <w:t>受注者が独占禁止法第７条の２第１項ただし書（第８条の３において</w:t>
      </w:r>
      <w:r w:rsidR="007649F3" w:rsidRPr="00942A24">
        <w:rPr>
          <w:rFonts w:ascii="ＭＳ 明朝" w:hAnsi="ＭＳ 明朝" w:hint="eastAsia"/>
          <w:color w:val="000000" w:themeColor="text1"/>
          <w:sz w:val="18"/>
          <w:szCs w:val="18"/>
        </w:rPr>
        <w:t>準用</w:t>
      </w:r>
      <w:r w:rsidR="007B247B" w:rsidRPr="00942A24">
        <w:rPr>
          <w:rFonts w:ascii="ＭＳ 明朝" w:hAnsi="ＭＳ 明朝" w:hint="eastAsia"/>
          <w:color w:val="000000" w:themeColor="text1"/>
          <w:sz w:val="18"/>
          <w:szCs w:val="18"/>
        </w:rPr>
        <w:t>する場合を含む。）の規定による命令を受けなかったと認められるとき。</w:t>
      </w:r>
    </w:p>
    <w:p w14:paraId="180E38EE" w14:textId="07E905F7" w:rsidR="00440AD5" w:rsidRPr="00942A24" w:rsidRDefault="00440AD5" w:rsidP="006C2A32">
      <w:pPr>
        <w:ind w:leftChars="100" w:left="39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 xml:space="preserve">二の３　</w:t>
      </w:r>
      <w:r w:rsidR="007B247B" w:rsidRPr="00942A24">
        <w:rPr>
          <w:rFonts w:ascii="ＭＳ 明朝" w:hAnsi="ＭＳ 明朝" w:hint="eastAsia"/>
          <w:color w:val="000000" w:themeColor="text1"/>
          <w:sz w:val="18"/>
          <w:szCs w:val="18"/>
        </w:rPr>
        <w:t>受注者が独占禁止法第７条の４第７項（第８条の３において読み替えて準用する場合を含む。）又は第７条の７第３項（第７条の９第３項及び第４項において読み替えて準用する場合を含む。）の規定による課徴金の納付を命じない旨の通知を受けたとき。</w:t>
      </w:r>
    </w:p>
    <w:p w14:paraId="74AACFEF" w14:textId="7BD972C8" w:rsidR="00440AD5" w:rsidRPr="00942A24" w:rsidRDefault="00440AD5" w:rsidP="006C2A32">
      <w:pPr>
        <w:ind w:leftChars="100" w:left="39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三　受注者が第１号又は第２号に規定する抗告訴訟を提起し、当該抗告訴訟について棄却又は却下の判決が確定したとき。</w:t>
      </w:r>
    </w:p>
    <w:p w14:paraId="57F7FCFB" w14:textId="2864D304" w:rsidR="00440AD5" w:rsidRPr="00942A24" w:rsidRDefault="00440AD5" w:rsidP="006C2A32">
      <w:pPr>
        <w:ind w:leftChars="100" w:left="39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四　受注者（法人の場合にあっては、その役員又はその使用人）が刑法（明治</w:t>
      </w:r>
      <w:r w:rsidR="006C2A32" w:rsidRPr="00942A24">
        <w:rPr>
          <w:rFonts w:ascii="ＭＳ 明朝" w:hAnsi="ＭＳ 明朝" w:hint="eastAsia"/>
          <w:color w:val="000000" w:themeColor="text1"/>
          <w:sz w:val="18"/>
          <w:szCs w:val="18"/>
        </w:rPr>
        <w:t>40</w:t>
      </w:r>
      <w:r w:rsidRPr="00942A24">
        <w:rPr>
          <w:rFonts w:ascii="ＭＳ 明朝" w:hAnsi="ＭＳ 明朝" w:hint="eastAsia"/>
          <w:color w:val="000000" w:themeColor="text1"/>
          <w:sz w:val="18"/>
          <w:szCs w:val="18"/>
        </w:rPr>
        <w:t>年法律第</w:t>
      </w:r>
      <w:r w:rsidR="006C2A32" w:rsidRPr="00942A24">
        <w:rPr>
          <w:rFonts w:ascii="ＭＳ 明朝" w:hAnsi="ＭＳ 明朝" w:hint="eastAsia"/>
          <w:color w:val="000000" w:themeColor="text1"/>
          <w:sz w:val="18"/>
          <w:szCs w:val="18"/>
        </w:rPr>
        <w:t>45</w:t>
      </w:r>
      <w:r w:rsidRPr="00942A24">
        <w:rPr>
          <w:rFonts w:ascii="ＭＳ 明朝" w:hAnsi="ＭＳ 明朝" w:hint="eastAsia"/>
          <w:color w:val="000000" w:themeColor="text1"/>
          <w:sz w:val="18"/>
          <w:szCs w:val="18"/>
        </w:rPr>
        <w:t>号）第</w:t>
      </w:r>
      <w:r w:rsidR="006C2A32" w:rsidRPr="00942A24">
        <w:rPr>
          <w:rFonts w:ascii="ＭＳ 明朝" w:hAnsi="ＭＳ 明朝" w:hint="eastAsia"/>
          <w:color w:val="000000" w:themeColor="text1"/>
          <w:sz w:val="18"/>
          <w:szCs w:val="18"/>
        </w:rPr>
        <w:t>96</w:t>
      </w:r>
      <w:r w:rsidRPr="00942A24">
        <w:rPr>
          <w:rFonts w:ascii="ＭＳ 明朝" w:hAnsi="ＭＳ 明朝" w:hint="eastAsia"/>
          <w:color w:val="000000" w:themeColor="text1"/>
          <w:sz w:val="18"/>
          <w:szCs w:val="18"/>
        </w:rPr>
        <w:t>条の６若しくは第</w:t>
      </w:r>
      <w:r w:rsidR="006C2A32" w:rsidRPr="00942A24">
        <w:rPr>
          <w:rFonts w:ascii="ＭＳ 明朝" w:hAnsi="ＭＳ 明朝" w:hint="eastAsia"/>
          <w:color w:val="000000" w:themeColor="text1"/>
          <w:sz w:val="18"/>
          <w:szCs w:val="18"/>
        </w:rPr>
        <w:t>198</w:t>
      </w:r>
      <w:r w:rsidRPr="00942A24">
        <w:rPr>
          <w:rFonts w:ascii="ＭＳ 明朝" w:hAnsi="ＭＳ 明朝" w:hint="eastAsia"/>
          <w:color w:val="000000" w:themeColor="text1"/>
          <w:sz w:val="18"/>
          <w:szCs w:val="18"/>
        </w:rPr>
        <w:t>条又は公職にある者等のあっせん行為による利得等の処罰に関する法律（平成</w:t>
      </w:r>
      <w:r w:rsidR="006C2A32" w:rsidRPr="00942A24">
        <w:rPr>
          <w:rFonts w:ascii="ＭＳ 明朝" w:hAnsi="ＭＳ 明朝" w:hint="eastAsia"/>
          <w:color w:val="000000" w:themeColor="text1"/>
          <w:sz w:val="18"/>
          <w:szCs w:val="18"/>
        </w:rPr>
        <w:t>12</w:t>
      </w:r>
      <w:r w:rsidRPr="00942A24">
        <w:rPr>
          <w:rFonts w:ascii="ＭＳ 明朝" w:hAnsi="ＭＳ 明朝" w:hint="eastAsia"/>
          <w:color w:val="000000" w:themeColor="text1"/>
          <w:sz w:val="18"/>
          <w:szCs w:val="18"/>
        </w:rPr>
        <w:t>年法律第</w:t>
      </w:r>
      <w:r w:rsidR="006C2A32" w:rsidRPr="00942A24">
        <w:rPr>
          <w:rFonts w:ascii="ＭＳ 明朝" w:hAnsi="ＭＳ 明朝" w:hint="eastAsia"/>
          <w:color w:val="000000" w:themeColor="text1"/>
          <w:sz w:val="18"/>
          <w:szCs w:val="18"/>
        </w:rPr>
        <w:t>130</w:t>
      </w:r>
      <w:r w:rsidRPr="00942A24">
        <w:rPr>
          <w:rFonts w:ascii="ＭＳ 明朝" w:hAnsi="ＭＳ 明朝" w:hint="eastAsia"/>
          <w:color w:val="000000" w:themeColor="text1"/>
          <w:sz w:val="18"/>
          <w:szCs w:val="18"/>
        </w:rPr>
        <w:t>号）第４条の規定による刑に処せられたとき。</w:t>
      </w:r>
    </w:p>
    <w:bookmarkEnd w:id="31"/>
    <w:p w14:paraId="5FB11E72" w14:textId="3FE692BC" w:rsidR="00440AD5" w:rsidRPr="00942A24" w:rsidRDefault="00440AD5" w:rsidP="00440AD5">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 xml:space="preserve">２　</w:t>
      </w:r>
      <w:r w:rsidR="007B247B" w:rsidRPr="00942A24">
        <w:rPr>
          <w:rFonts w:ascii="ＭＳ 明朝" w:hAnsi="ＭＳ 明朝" w:hint="eastAsia"/>
          <w:color w:val="000000" w:themeColor="text1"/>
          <w:sz w:val="18"/>
          <w:szCs w:val="18"/>
        </w:rPr>
        <w:t>受注者は、この契約に関して独占禁止法第７条の４第７項（第８条の３において読み替えて準用する場合を含む。）又は第７条の７第３項（第７条の９第３項及び第４項において読み替えて準用する場合を含む。）の規定による通知を受けたときは、直ちに当該文書の写しを発注者に提出しなければならない。</w:t>
      </w:r>
    </w:p>
    <w:p w14:paraId="28E9DF85" w14:textId="77777777" w:rsidR="005D715D" w:rsidRPr="00942A24" w:rsidRDefault="005D715D" w:rsidP="005D715D">
      <w:pPr>
        <w:ind w:left="360" w:hangingChars="200" w:hanging="360"/>
        <w:rPr>
          <w:rFonts w:ascii="ＭＳ 明朝" w:hAnsi="ＭＳ 明朝"/>
          <w:color w:val="000000" w:themeColor="text1"/>
          <w:sz w:val="18"/>
          <w:szCs w:val="18"/>
        </w:rPr>
      </w:pPr>
      <w:r w:rsidRPr="00942A24">
        <w:rPr>
          <w:rFonts w:ascii="ＭＳ 明朝" w:hAnsi="ＭＳ 明朝" w:hint="eastAsia"/>
          <w:color w:val="000000" w:themeColor="text1"/>
          <w:sz w:val="18"/>
          <w:szCs w:val="18"/>
        </w:rPr>
        <w:t>（発注者の責めに帰すべき事由による場合の解除の制限）</w:t>
      </w:r>
    </w:p>
    <w:p w14:paraId="2F30BE92" w14:textId="7C500839" w:rsidR="005D715D" w:rsidRPr="00942A24" w:rsidRDefault="005D715D" w:rsidP="005D715D">
      <w:pPr>
        <w:ind w:leftChars="15" w:left="211" w:hangingChars="100" w:hanging="180"/>
        <w:rPr>
          <w:rFonts w:ascii="ＭＳ 明朝" w:hAnsi="ＭＳ 明朝"/>
          <w:color w:val="000000" w:themeColor="text1"/>
          <w:sz w:val="18"/>
          <w:szCs w:val="18"/>
        </w:rPr>
      </w:pPr>
      <w:r w:rsidRPr="00942A24">
        <w:rPr>
          <w:rFonts w:ascii="ＭＳ ゴシック" w:eastAsia="ＭＳ ゴシック" w:hAnsi="ＭＳ ゴシック" w:hint="eastAsia"/>
          <w:color w:val="000000" w:themeColor="text1"/>
          <w:sz w:val="18"/>
          <w:szCs w:val="18"/>
        </w:rPr>
        <w:t>第</w:t>
      </w:r>
      <w:r w:rsidR="00AD0E3B" w:rsidRPr="00942A24">
        <w:rPr>
          <w:rFonts w:ascii="ＭＳ ゴシック" w:eastAsia="ＭＳ ゴシック" w:hAnsi="ＭＳ ゴシック" w:hint="eastAsia"/>
          <w:color w:val="000000" w:themeColor="text1"/>
          <w:sz w:val="18"/>
          <w:szCs w:val="18"/>
        </w:rPr>
        <w:t>40</w:t>
      </w:r>
      <w:r w:rsidRPr="00942A24">
        <w:rPr>
          <w:rFonts w:ascii="ＭＳ ゴシック" w:eastAsia="ＭＳ ゴシック" w:hAnsi="ＭＳ ゴシック" w:hint="eastAsia"/>
          <w:color w:val="000000" w:themeColor="text1"/>
          <w:sz w:val="18"/>
          <w:szCs w:val="18"/>
        </w:rPr>
        <w:t>条</w:t>
      </w:r>
      <w:r w:rsidRPr="00942A24">
        <w:rPr>
          <w:rFonts w:ascii="ＭＳ 明朝" w:hAnsi="ＭＳ 明朝" w:hint="eastAsia"/>
          <w:color w:val="000000" w:themeColor="text1"/>
          <w:sz w:val="18"/>
          <w:szCs w:val="18"/>
        </w:rPr>
        <w:t xml:space="preserve">　第</w:t>
      </w:r>
      <w:r w:rsidR="006C2A32" w:rsidRPr="00942A24">
        <w:rPr>
          <w:rFonts w:ascii="ＭＳ 明朝" w:hAnsi="ＭＳ 明朝" w:hint="eastAsia"/>
          <w:color w:val="000000" w:themeColor="text1"/>
          <w:sz w:val="18"/>
          <w:szCs w:val="18"/>
        </w:rPr>
        <w:t>3</w:t>
      </w:r>
      <w:r w:rsidR="00CE0DFA" w:rsidRPr="00942A24">
        <w:rPr>
          <w:rFonts w:ascii="ＭＳ 明朝" w:hAnsi="ＭＳ 明朝"/>
          <w:color w:val="000000" w:themeColor="text1"/>
          <w:sz w:val="18"/>
          <w:szCs w:val="18"/>
        </w:rPr>
        <w:t>8</w:t>
      </w:r>
      <w:r w:rsidRPr="00942A24">
        <w:rPr>
          <w:rFonts w:ascii="ＭＳ 明朝" w:hAnsi="ＭＳ 明朝" w:hint="eastAsia"/>
          <w:color w:val="000000" w:themeColor="text1"/>
          <w:sz w:val="18"/>
          <w:szCs w:val="18"/>
        </w:rPr>
        <w:t>条各号又は第</w:t>
      </w:r>
      <w:r w:rsidR="00CE0DFA" w:rsidRPr="00942A24">
        <w:rPr>
          <w:rFonts w:ascii="ＭＳ 明朝" w:hAnsi="ＭＳ 明朝" w:hint="eastAsia"/>
          <w:color w:val="000000" w:themeColor="text1"/>
          <w:sz w:val="18"/>
          <w:szCs w:val="18"/>
        </w:rPr>
        <w:t>3</w:t>
      </w:r>
      <w:r w:rsidR="00CE0DFA" w:rsidRPr="00942A24">
        <w:rPr>
          <w:rFonts w:ascii="ＭＳ 明朝" w:hAnsi="ＭＳ 明朝"/>
          <w:color w:val="000000" w:themeColor="text1"/>
          <w:sz w:val="18"/>
          <w:szCs w:val="18"/>
        </w:rPr>
        <w:t>9</w:t>
      </w:r>
      <w:r w:rsidRPr="00942A24">
        <w:rPr>
          <w:rFonts w:ascii="ＭＳ 明朝" w:hAnsi="ＭＳ 明朝" w:hint="eastAsia"/>
          <w:color w:val="000000" w:themeColor="text1"/>
          <w:sz w:val="18"/>
          <w:szCs w:val="18"/>
        </w:rPr>
        <w:t>条各号に定める場合が発注者の責めに帰すべき事由によるものであるときは、発注者は、前３条の規定による契約の解除をすることができない。</w:t>
      </w:r>
    </w:p>
    <w:p w14:paraId="7C0BA4ED" w14:textId="77777777" w:rsidR="005D715D" w:rsidRPr="00942A24" w:rsidRDefault="005D715D" w:rsidP="005D715D">
      <w:pPr>
        <w:ind w:left="360" w:hangingChars="200" w:hanging="360"/>
        <w:rPr>
          <w:rFonts w:ascii="ＭＳ 明朝" w:hAnsi="ＭＳ 明朝"/>
          <w:color w:val="000000" w:themeColor="text1"/>
          <w:sz w:val="18"/>
          <w:szCs w:val="18"/>
        </w:rPr>
      </w:pPr>
      <w:r w:rsidRPr="00942A24">
        <w:rPr>
          <w:rFonts w:ascii="ＭＳ 明朝" w:hAnsi="ＭＳ 明朝" w:hint="eastAsia"/>
          <w:color w:val="000000" w:themeColor="text1"/>
          <w:sz w:val="18"/>
          <w:szCs w:val="18"/>
        </w:rPr>
        <w:t>（受注者の催告による解除権）</w:t>
      </w:r>
    </w:p>
    <w:p w14:paraId="65C319A6" w14:textId="355978B3" w:rsidR="005D715D" w:rsidRPr="00942A24" w:rsidRDefault="005D715D" w:rsidP="005D715D">
      <w:pPr>
        <w:ind w:left="211" w:hangingChars="117" w:hanging="211"/>
        <w:rPr>
          <w:rFonts w:ascii="ＭＳ 明朝" w:hAnsi="ＭＳ 明朝"/>
          <w:color w:val="000000" w:themeColor="text1"/>
          <w:sz w:val="18"/>
          <w:szCs w:val="18"/>
        </w:rPr>
      </w:pPr>
      <w:r w:rsidRPr="00942A24">
        <w:rPr>
          <w:rFonts w:ascii="ＭＳ ゴシック" w:eastAsia="ＭＳ ゴシック" w:hAnsi="ＭＳ ゴシック" w:hint="eastAsia"/>
          <w:color w:val="000000" w:themeColor="text1"/>
          <w:sz w:val="18"/>
          <w:szCs w:val="18"/>
        </w:rPr>
        <w:t>第</w:t>
      </w:r>
      <w:r w:rsidR="00AD0E3B" w:rsidRPr="00942A24">
        <w:rPr>
          <w:rFonts w:ascii="ＭＳ ゴシック" w:eastAsia="ＭＳ ゴシック" w:hAnsi="ＭＳ ゴシック" w:hint="eastAsia"/>
          <w:color w:val="000000" w:themeColor="text1"/>
          <w:sz w:val="18"/>
          <w:szCs w:val="18"/>
        </w:rPr>
        <w:t>41</w:t>
      </w:r>
      <w:r w:rsidRPr="00942A24">
        <w:rPr>
          <w:rFonts w:ascii="ＭＳ ゴシック" w:eastAsia="ＭＳ ゴシック" w:hAnsi="ＭＳ ゴシック" w:hint="eastAsia"/>
          <w:color w:val="000000" w:themeColor="text1"/>
          <w:sz w:val="18"/>
          <w:szCs w:val="18"/>
        </w:rPr>
        <w:t>条</w:t>
      </w:r>
      <w:r w:rsidRPr="00942A24">
        <w:rPr>
          <w:rFonts w:ascii="ＭＳ 明朝" w:hAnsi="ＭＳ 明朝" w:hint="eastAsia"/>
          <w:color w:val="000000" w:themeColor="text1"/>
          <w:sz w:val="18"/>
          <w:szCs w:val="18"/>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8BBD165" w14:textId="77777777" w:rsidR="005D715D" w:rsidRPr="00942A24" w:rsidRDefault="005D715D" w:rsidP="005D715D">
      <w:pPr>
        <w:ind w:left="211" w:hangingChars="117" w:hanging="211"/>
        <w:rPr>
          <w:rFonts w:ascii="ＭＳ 明朝" w:hAnsi="ＭＳ 明朝"/>
          <w:color w:val="000000" w:themeColor="text1"/>
          <w:sz w:val="18"/>
          <w:szCs w:val="18"/>
        </w:rPr>
      </w:pPr>
      <w:r w:rsidRPr="00942A24">
        <w:rPr>
          <w:rFonts w:ascii="ＭＳ 明朝" w:hAnsi="ＭＳ 明朝" w:hint="eastAsia"/>
          <w:color w:val="000000" w:themeColor="text1"/>
          <w:sz w:val="18"/>
          <w:szCs w:val="18"/>
        </w:rPr>
        <w:t>（受注者の催告によらない解除権）</w:t>
      </w:r>
    </w:p>
    <w:p w14:paraId="285CCC3C" w14:textId="68A72ECA" w:rsidR="005D715D" w:rsidRPr="00942A24" w:rsidRDefault="005D715D" w:rsidP="005D715D">
      <w:pPr>
        <w:ind w:left="211" w:hangingChars="117" w:hanging="211"/>
        <w:rPr>
          <w:rFonts w:ascii="ＭＳ 明朝" w:hAnsi="ＭＳ 明朝"/>
          <w:color w:val="000000" w:themeColor="text1"/>
          <w:sz w:val="18"/>
          <w:szCs w:val="18"/>
        </w:rPr>
      </w:pPr>
      <w:r w:rsidRPr="00942A24">
        <w:rPr>
          <w:rFonts w:ascii="ＭＳ ゴシック" w:eastAsia="ＭＳ ゴシック" w:hAnsi="ＭＳ ゴシック" w:hint="eastAsia"/>
          <w:color w:val="000000" w:themeColor="text1"/>
          <w:sz w:val="18"/>
          <w:szCs w:val="18"/>
        </w:rPr>
        <w:t>第</w:t>
      </w:r>
      <w:r w:rsidR="006C2A32" w:rsidRPr="00942A24">
        <w:rPr>
          <w:rFonts w:ascii="ＭＳ ゴシック" w:eastAsia="ＭＳ ゴシック" w:hAnsi="ＭＳ ゴシック" w:hint="eastAsia"/>
          <w:color w:val="000000" w:themeColor="text1"/>
          <w:sz w:val="18"/>
          <w:szCs w:val="18"/>
        </w:rPr>
        <w:t>4</w:t>
      </w:r>
      <w:r w:rsidR="00AD0E3B" w:rsidRPr="00942A24">
        <w:rPr>
          <w:rFonts w:ascii="ＭＳ ゴシック" w:eastAsia="ＭＳ ゴシック" w:hAnsi="ＭＳ ゴシック" w:hint="eastAsia"/>
          <w:color w:val="000000" w:themeColor="text1"/>
          <w:sz w:val="18"/>
          <w:szCs w:val="18"/>
        </w:rPr>
        <w:t>2</w:t>
      </w:r>
      <w:r w:rsidRPr="00942A24">
        <w:rPr>
          <w:rFonts w:ascii="ＭＳ ゴシック" w:eastAsia="ＭＳ ゴシック" w:hAnsi="ＭＳ ゴシック" w:hint="eastAsia"/>
          <w:color w:val="000000" w:themeColor="text1"/>
          <w:sz w:val="18"/>
          <w:szCs w:val="18"/>
        </w:rPr>
        <w:t>条</w:t>
      </w:r>
      <w:r w:rsidRPr="00942A24">
        <w:rPr>
          <w:rFonts w:ascii="ＭＳ 明朝" w:hAnsi="ＭＳ 明朝" w:hint="eastAsia"/>
          <w:color w:val="000000" w:themeColor="text1"/>
          <w:sz w:val="18"/>
          <w:szCs w:val="18"/>
        </w:rPr>
        <w:t xml:space="preserve">　受注者は、次の各号のいずれかに該当するときは、直ちにこの契約を解除することができる。</w:t>
      </w:r>
    </w:p>
    <w:p w14:paraId="0B13EAA6" w14:textId="59E93E78" w:rsidR="005D715D" w:rsidRPr="00942A24" w:rsidRDefault="005D715D" w:rsidP="006C2A32">
      <w:pPr>
        <w:ind w:firstLineChars="100" w:firstLine="180"/>
        <w:rPr>
          <w:rFonts w:ascii="ＭＳ 明朝" w:hAnsi="ＭＳ 明朝"/>
          <w:color w:val="000000" w:themeColor="text1"/>
          <w:sz w:val="18"/>
          <w:szCs w:val="18"/>
        </w:rPr>
      </w:pPr>
      <w:bookmarkStart w:id="33" w:name="_Hlk183175137"/>
      <w:r w:rsidRPr="00942A24">
        <w:rPr>
          <w:rFonts w:ascii="ＭＳ 明朝" w:hAnsi="ＭＳ 明朝" w:hint="eastAsia"/>
          <w:color w:val="000000" w:themeColor="text1"/>
          <w:sz w:val="18"/>
          <w:szCs w:val="18"/>
        </w:rPr>
        <w:t>一　第</w:t>
      </w:r>
      <w:r w:rsidR="006C2A32" w:rsidRPr="00942A24">
        <w:rPr>
          <w:rFonts w:ascii="ＭＳ 明朝" w:hAnsi="ＭＳ 明朝" w:hint="eastAsia"/>
          <w:color w:val="000000" w:themeColor="text1"/>
          <w:sz w:val="18"/>
          <w:szCs w:val="18"/>
        </w:rPr>
        <w:t>16</w:t>
      </w:r>
      <w:r w:rsidRPr="00942A24">
        <w:rPr>
          <w:rFonts w:ascii="ＭＳ 明朝" w:hAnsi="ＭＳ 明朝" w:hint="eastAsia"/>
          <w:color w:val="000000" w:themeColor="text1"/>
          <w:sz w:val="18"/>
          <w:szCs w:val="18"/>
        </w:rPr>
        <w:t>条の規定により</w:t>
      </w:r>
      <w:bookmarkStart w:id="34" w:name="_Hlk52037211"/>
      <w:r w:rsidR="00E765A5" w:rsidRPr="00942A24">
        <w:rPr>
          <w:rFonts w:ascii="ＭＳ 明朝" w:hAnsi="ＭＳ 明朝" w:hint="eastAsia"/>
          <w:color w:val="000000" w:themeColor="text1"/>
          <w:sz w:val="18"/>
          <w:szCs w:val="18"/>
        </w:rPr>
        <w:t>仕様書等</w:t>
      </w:r>
      <w:bookmarkEnd w:id="34"/>
      <w:r w:rsidRPr="00942A24">
        <w:rPr>
          <w:rFonts w:ascii="ＭＳ 明朝" w:hAnsi="ＭＳ 明朝" w:hint="eastAsia"/>
          <w:color w:val="000000" w:themeColor="text1"/>
          <w:sz w:val="18"/>
          <w:szCs w:val="18"/>
        </w:rPr>
        <w:t>を変更したため業務委託料が３分の２以上減少したとき。</w:t>
      </w:r>
    </w:p>
    <w:p w14:paraId="161D9569" w14:textId="78E57990" w:rsidR="005D715D" w:rsidRPr="00942A24" w:rsidRDefault="005D715D" w:rsidP="006C2A32">
      <w:pPr>
        <w:ind w:leftChars="80" w:left="348"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二　第</w:t>
      </w:r>
      <w:r w:rsidR="006C2A32" w:rsidRPr="00942A24">
        <w:rPr>
          <w:rFonts w:ascii="ＭＳ 明朝" w:hAnsi="ＭＳ 明朝" w:hint="eastAsia"/>
          <w:color w:val="000000" w:themeColor="text1"/>
          <w:sz w:val="18"/>
          <w:szCs w:val="18"/>
        </w:rPr>
        <w:t>17</w:t>
      </w:r>
      <w:r w:rsidRPr="00942A24">
        <w:rPr>
          <w:rFonts w:ascii="ＭＳ 明朝" w:hAnsi="ＭＳ 明朝" w:hint="eastAsia"/>
          <w:color w:val="000000" w:themeColor="text1"/>
          <w:sz w:val="18"/>
          <w:szCs w:val="18"/>
        </w:rPr>
        <w:t>条の規定による業務の中止期間が履行期間の</w:t>
      </w:r>
      <w:r w:rsidR="006C2A32" w:rsidRPr="00942A24">
        <w:rPr>
          <w:rFonts w:ascii="ＭＳ 明朝" w:hAnsi="ＭＳ 明朝" w:hint="eastAsia"/>
          <w:color w:val="000000" w:themeColor="text1"/>
          <w:sz w:val="18"/>
          <w:szCs w:val="18"/>
        </w:rPr>
        <w:t>10</w:t>
      </w:r>
      <w:r w:rsidRPr="00942A24">
        <w:rPr>
          <w:rFonts w:ascii="ＭＳ 明朝" w:hAnsi="ＭＳ 明朝" w:hint="eastAsia"/>
          <w:color w:val="000000" w:themeColor="text1"/>
          <w:sz w:val="18"/>
          <w:szCs w:val="18"/>
        </w:rPr>
        <w:t>分の５（履行期間の</w:t>
      </w:r>
      <w:r w:rsidR="006C2A32" w:rsidRPr="00942A24">
        <w:rPr>
          <w:rFonts w:ascii="ＭＳ 明朝" w:hAnsi="ＭＳ 明朝" w:hint="eastAsia"/>
          <w:color w:val="000000" w:themeColor="text1"/>
          <w:sz w:val="18"/>
          <w:szCs w:val="18"/>
        </w:rPr>
        <w:t>10</w:t>
      </w:r>
      <w:r w:rsidRPr="00942A24">
        <w:rPr>
          <w:rFonts w:ascii="ＭＳ 明朝" w:hAnsi="ＭＳ 明朝" w:hint="eastAsia"/>
          <w:color w:val="000000" w:themeColor="text1"/>
          <w:sz w:val="18"/>
          <w:szCs w:val="18"/>
        </w:rPr>
        <w:t>分の５が６月を超えると</w:t>
      </w:r>
      <w:r w:rsidRPr="00942A24">
        <w:rPr>
          <w:rFonts w:ascii="ＭＳ 明朝" w:hAnsi="ＭＳ 明朝" w:hint="eastAsia"/>
          <w:color w:val="000000" w:themeColor="text1"/>
          <w:sz w:val="18"/>
          <w:szCs w:val="18"/>
        </w:rPr>
        <w:lastRenderedPageBreak/>
        <w:t>きは、６月）を超えたとき。ただし、中止が業務の一部のみの場合は、その一部を除いた他の部分の業務が完了した後３月を経過しても、なおその中止が解除されないとき。</w:t>
      </w:r>
    </w:p>
    <w:bookmarkEnd w:id="33"/>
    <w:p w14:paraId="07F98BFA" w14:textId="77777777" w:rsidR="005D715D" w:rsidRPr="00942A24" w:rsidRDefault="005D715D" w:rsidP="005D715D">
      <w:pPr>
        <w:ind w:left="360" w:hangingChars="200" w:hanging="360"/>
        <w:rPr>
          <w:rFonts w:ascii="ＭＳ 明朝" w:hAnsi="ＭＳ 明朝"/>
          <w:color w:val="000000" w:themeColor="text1"/>
          <w:sz w:val="18"/>
          <w:szCs w:val="18"/>
        </w:rPr>
      </w:pPr>
      <w:r w:rsidRPr="00942A24">
        <w:rPr>
          <w:rFonts w:ascii="ＭＳ 明朝" w:hAnsi="ＭＳ 明朝" w:hint="eastAsia"/>
          <w:color w:val="000000" w:themeColor="text1"/>
          <w:sz w:val="18"/>
          <w:szCs w:val="18"/>
        </w:rPr>
        <w:t>（受注者の責めに帰すべき事由による場合の解除の制限）</w:t>
      </w:r>
    </w:p>
    <w:p w14:paraId="0B7BBD75" w14:textId="405025B0" w:rsidR="005D715D" w:rsidRPr="00942A24" w:rsidRDefault="005D715D" w:rsidP="005D715D">
      <w:pPr>
        <w:ind w:left="211" w:hangingChars="117" w:hanging="211"/>
        <w:rPr>
          <w:rFonts w:ascii="ＭＳ 明朝" w:hAnsi="ＭＳ 明朝"/>
          <w:color w:val="000000" w:themeColor="text1"/>
          <w:sz w:val="18"/>
          <w:szCs w:val="18"/>
        </w:rPr>
      </w:pPr>
      <w:r w:rsidRPr="00942A24">
        <w:rPr>
          <w:rFonts w:ascii="ＭＳ ゴシック" w:eastAsia="ＭＳ ゴシック" w:hAnsi="ＭＳ ゴシック" w:hint="eastAsia"/>
          <w:color w:val="000000" w:themeColor="text1"/>
          <w:sz w:val="18"/>
          <w:szCs w:val="18"/>
        </w:rPr>
        <w:t>第</w:t>
      </w:r>
      <w:r w:rsidR="006C2A32" w:rsidRPr="00942A24">
        <w:rPr>
          <w:rFonts w:ascii="ＭＳ ゴシック" w:eastAsia="ＭＳ ゴシック" w:hAnsi="ＭＳ ゴシック" w:hint="eastAsia"/>
          <w:color w:val="000000" w:themeColor="text1"/>
          <w:sz w:val="18"/>
          <w:szCs w:val="18"/>
        </w:rPr>
        <w:t>4</w:t>
      </w:r>
      <w:r w:rsidR="00AD0E3B" w:rsidRPr="00942A24">
        <w:rPr>
          <w:rFonts w:ascii="ＭＳ ゴシック" w:eastAsia="ＭＳ ゴシック" w:hAnsi="ＭＳ ゴシック" w:hint="eastAsia"/>
          <w:color w:val="000000" w:themeColor="text1"/>
          <w:sz w:val="18"/>
          <w:szCs w:val="18"/>
        </w:rPr>
        <w:t>3</w:t>
      </w:r>
      <w:r w:rsidRPr="00942A24">
        <w:rPr>
          <w:rFonts w:ascii="ＭＳ ゴシック" w:eastAsia="ＭＳ ゴシック" w:hAnsi="ＭＳ ゴシック" w:hint="eastAsia"/>
          <w:color w:val="000000" w:themeColor="text1"/>
          <w:sz w:val="18"/>
          <w:szCs w:val="18"/>
        </w:rPr>
        <w:t>条</w:t>
      </w:r>
      <w:r w:rsidRPr="00942A24">
        <w:rPr>
          <w:rFonts w:ascii="ＭＳ 明朝" w:hAnsi="ＭＳ 明朝" w:hint="eastAsia"/>
          <w:color w:val="000000" w:themeColor="text1"/>
          <w:sz w:val="18"/>
          <w:szCs w:val="18"/>
        </w:rPr>
        <w:t xml:space="preserve">　第</w:t>
      </w:r>
      <w:r w:rsidR="006C2A32" w:rsidRPr="00942A24">
        <w:rPr>
          <w:rFonts w:ascii="ＭＳ 明朝" w:hAnsi="ＭＳ 明朝" w:hint="eastAsia"/>
          <w:color w:val="000000" w:themeColor="text1"/>
          <w:sz w:val="18"/>
          <w:szCs w:val="18"/>
        </w:rPr>
        <w:t>4</w:t>
      </w:r>
      <w:r w:rsidR="00094487" w:rsidRPr="00942A24">
        <w:rPr>
          <w:rFonts w:ascii="ＭＳ 明朝" w:hAnsi="ＭＳ 明朝" w:hint="eastAsia"/>
          <w:color w:val="000000" w:themeColor="text1"/>
          <w:sz w:val="18"/>
          <w:szCs w:val="18"/>
        </w:rPr>
        <w:t>1</w:t>
      </w:r>
      <w:r w:rsidRPr="00942A24">
        <w:rPr>
          <w:rFonts w:ascii="ＭＳ 明朝" w:hAnsi="ＭＳ 明朝" w:hint="eastAsia"/>
          <w:color w:val="000000" w:themeColor="text1"/>
          <w:sz w:val="18"/>
          <w:szCs w:val="18"/>
        </w:rPr>
        <w:t>条又は前条各号に定める場合が受注者の責めに帰すべき事由によるものであるときは、受注者は、前２条の規定による契約の解除をすることができない。</w:t>
      </w:r>
    </w:p>
    <w:p w14:paraId="251FD77F" w14:textId="77777777" w:rsidR="00440AD5" w:rsidRPr="00942A24" w:rsidRDefault="00440AD5" w:rsidP="00440AD5">
      <w:pPr>
        <w:ind w:left="360" w:hangingChars="200" w:hanging="360"/>
        <w:rPr>
          <w:rFonts w:ascii="ＭＳ 明朝" w:hAnsi="ＭＳ 明朝"/>
          <w:color w:val="000000" w:themeColor="text1"/>
          <w:sz w:val="18"/>
          <w:szCs w:val="18"/>
        </w:rPr>
      </w:pPr>
      <w:r w:rsidRPr="00942A24">
        <w:rPr>
          <w:rFonts w:ascii="ＭＳ 明朝" w:hAnsi="ＭＳ 明朝" w:hint="eastAsia"/>
          <w:color w:val="000000" w:themeColor="text1"/>
          <w:sz w:val="18"/>
          <w:szCs w:val="18"/>
        </w:rPr>
        <w:t>（解除の効果）</w:t>
      </w:r>
    </w:p>
    <w:p w14:paraId="519ADA22" w14:textId="094F6503" w:rsidR="00440AD5" w:rsidRPr="00942A24" w:rsidRDefault="00440AD5" w:rsidP="00440AD5">
      <w:pPr>
        <w:ind w:left="180" w:hangingChars="100" w:hanging="180"/>
        <w:rPr>
          <w:rFonts w:ascii="ＭＳ 明朝" w:hAnsi="ＭＳ 明朝"/>
          <w:color w:val="000000" w:themeColor="text1"/>
          <w:sz w:val="18"/>
          <w:szCs w:val="18"/>
        </w:rPr>
      </w:pPr>
      <w:r w:rsidRPr="00942A24">
        <w:rPr>
          <w:rFonts w:ascii="ＭＳ ゴシック" w:eastAsia="ＭＳ ゴシック" w:hAnsi="ＭＳ ゴシック" w:hint="eastAsia"/>
          <w:color w:val="000000" w:themeColor="text1"/>
          <w:sz w:val="18"/>
          <w:szCs w:val="18"/>
        </w:rPr>
        <w:t>第</w:t>
      </w:r>
      <w:r w:rsidR="006C2A32" w:rsidRPr="00942A24">
        <w:rPr>
          <w:rFonts w:ascii="ＭＳ ゴシック" w:eastAsia="ＭＳ ゴシック" w:hAnsi="ＭＳ ゴシック" w:hint="eastAsia"/>
          <w:color w:val="000000" w:themeColor="text1"/>
          <w:sz w:val="18"/>
          <w:szCs w:val="18"/>
        </w:rPr>
        <w:t>4</w:t>
      </w:r>
      <w:r w:rsidR="00AD0E3B" w:rsidRPr="00942A24">
        <w:rPr>
          <w:rFonts w:ascii="ＭＳ ゴシック" w:eastAsia="ＭＳ ゴシック" w:hAnsi="ＭＳ ゴシック" w:hint="eastAsia"/>
          <w:color w:val="000000" w:themeColor="text1"/>
          <w:sz w:val="18"/>
          <w:szCs w:val="18"/>
        </w:rPr>
        <w:t>4</w:t>
      </w:r>
      <w:r w:rsidRPr="00942A24">
        <w:rPr>
          <w:rFonts w:ascii="ＭＳ ゴシック" w:eastAsia="ＭＳ ゴシック" w:hAnsi="ＭＳ ゴシック" w:hint="eastAsia"/>
          <w:color w:val="000000" w:themeColor="text1"/>
          <w:sz w:val="18"/>
          <w:szCs w:val="18"/>
        </w:rPr>
        <w:t>条</w:t>
      </w:r>
      <w:r w:rsidRPr="00942A24">
        <w:rPr>
          <w:rFonts w:ascii="ＭＳ 明朝" w:hAnsi="ＭＳ 明朝" w:hint="eastAsia"/>
          <w:color w:val="000000" w:themeColor="text1"/>
          <w:sz w:val="18"/>
          <w:szCs w:val="18"/>
        </w:rPr>
        <w:t xml:space="preserve">　この契約が解除された場合には、第１条第２項に規定する発注者及び受注者の義務は消滅する。ただし、第</w:t>
      </w:r>
      <w:r w:rsidR="006C2A32" w:rsidRPr="00942A24">
        <w:rPr>
          <w:rFonts w:ascii="ＭＳ 明朝" w:hAnsi="ＭＳ 明朝" w:hint="eastAsia"/>
          <w:color w:val="000000" w:themeColor="text1"/>
          <w:sz w:val="18"/>
          <w:szCs w:val="18"/>
        </w:rPr>
        <w:t>3</w:t>
      </w:r>
      <w:r w:rsidR="00094487" w:rsidRPr="00942A24">
        <w:rPr>
          <w:rFonts w:ascii="ＭＳ 明朝" w:hAnsi="ＭＳ 明朝" w:hint="eastAsia"/>
          <w:color w:val="000000" w:themeColor="text1"/>
          <w:sz w:val="18"/>
          <w:szCs w:val="18"/>
        </w:rPr>
        <w:t>3</w:t>
      </w:r>
      <w:r w:rsidRPr="00942A24">
        <w:rPr>
          <w:rFonts w:ascii="ＭＳ 明朝" w:hAnsi="ＭＳ 明朝" w:hint="eastAsia"/>
          <w:color w:val="000000" w:themeColor="text1"/>
          <w:sz w:val="18"/>
          <w:szCs w:val="18"/>
        </w:rPr>
        <w:t>条に規定する部分引渡しに係る部分については、この限りでない。</w:t>
      </w:r>
    </w:p>
    <w:p w14:paraId="3CAF30A1" w14:textId="77777777" w:rsidR="00440AD5" w:rsidRPr="00942A24" w:rsidRDefault="00440AD5" w:rsidP="00440AD5">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２　発注者は、前項の規定にかかわらず、この契約が</w:t>
      </w:r>
      <w:r w:rsidR="005D715D" w:rsidRPr="00942A24">
        <w:rPr>
          <w:rFonts w:ascii="ＭＳ 明朝" w:hAnsi="ＭＳ 明朝" w:hint="eastAsia"/>
          <w:color w:val="000000" w:themeColor="text1"/>
          <w:sz w:val="18"/>
          <w:szCs w:val="18"/>
        </w:rPr>
        <w:t>業務の完了前に</w:t>
      </w:r>
      <w:r w:rsidRPr="00942A24">
        <w:rPr>
          <w:rFonts w:ascii="ＭＳ 明朝" w:hAnsi="ＭＳ 明朝" w:hint="eastAsia"/>
          <w:color w:val="000000" w:themeColor="text1"/>
          <w:sz w:val="18"/>
          <w:szCs w:val="18"/>
        </w:rPr>
        <w:t>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相当額」という。）を受注者に支払わなければならない。</w:t>
      </w:r>
    </w:p>
    <w:p w14:paraId="27E96802" w14:textId="3CD080C9" w:rsidR="00440AD5" w:rsidRPr="00942A24" w:rsidRDefault="00440AD5" w:rsidP="00440AD5">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３　前項に規定する既履行部分相当額は、発注者と受注者とが協議して定める。ただし、協議開始の日から</w:t>
      </w:r>
      <w:r w:rsidR="006C2A32" w:rsidRPr="00942A24">
        <w:rPr>
          <w:rFonts w:ascii="ＭＳ 明朝" w:hAnsi="ＭＳ 明朝" w:hint="eastAsia"/>
          <w:color w:val="000000" w:themeColor="text1"/>
          <w:sz w:val="18"/>
          <w:szCs w:val="18"/>
        </w:rPr>
        <w:t>14</w:t>
      </w:r>
      <w:r w:rsidRPr="00942A24">
        <w:rPr>
          <w:rFonts w:ascii="ＭＳ 明朝" w:hAnsi="ＭＳ 明朝" w:hint="eastAsia"/>
          <w:color w:val="000000" w:themeColor="text1"/>
          <w:sz w:val="18"/>
          <w:szCs w:val="18"/>
        </w:rPr>
        <w:t>日以内に協議が整わない場合には、発注者が定め、受注者に通知する。</w:t>
      </w:r>
    </w:p>
    <w:p w14:paraId="4047CE32" w14:textId="77777777" w:rsidR="00440AD5" w:rsidRPr="00942A24" w:rsidRDefault="00440AD5" w:rsidP="00440AD5">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（解除に伴う措置）</w:t>
      </w:r>
    </w:p>
    <w:p w14:paraId="1DBE3A38" w14:textId="05871B59" w:rsidR="005D715D" w:rsidRPr="003701F0" w:rsidRDefault="005D715D" w:rsidP="005D715D">
      <w:pPr>
        <w:ind w:left="180" w:hangingChars="100" w:hanging="180"/>
        <w:rPr>
          <w:rFonts w:ascii="ＭＳ 明朝" w:hAnsi="ＭＳ 明朝"/>
          <w:color w:val="000000" w:themeColor="text1"/>
          <w:sz w:val="18"/>
          <w:szCs w:val="18"/>
        </w:rPr>
      </w:pPr>
      <w:r w:rsidRPr="00942A24">
        <w:rPr>
          <w:rFonts w:ascii="ＭＳ ゴシック" w:eastAsia="ＭＳ ゴシック" w:hAnsi="ＭＳ ゴシック" w:hint="eastAsia"/>
          <w:color w:val="000000" w:themeColor="text1"/>
          <w:sz w:val="18"/>
          <w:szCs w:val="18"/>
        </w:rPr>
        <w:t>第</w:t>
      </w:r>
      <w:r w:rsidR="006C2A32" w:rsidRPr="00942A24">
        <w:rPr>
          <w:rFonts w:ascii="ＭＳ ゴシック" w:eastAsia="ＭＳ ゴシック" w:hAnsi="ＭＳ ゴシック" w:hint="eastAsia"/>
          <w:color w:val="000000" w:themeColor="text1"/>
          <w:sz w:val="18"/>
          <w:szCs w:val="18"/>
        </w:rPr>
        <w:t>4</w:t>
      </w:r>
      <w:r w:rsidR="00AD0E3B" w:rsidRPr="00942A24">
        <w:rPr>
          <w:rFonts w:ascii="ＭＳ ゴシック" w:eastAsia="ＭＳ ゴシック" w:hAnsi="ＭＳ ゴシック" w:hint="eastAsia"/>
          <w:color w:val="000000" w:themeColor="text1"/>
          <w:sz w:val="18"/>
          <w:szCs w:val="18"/>
        </w:rPr>
        <w:t>5</w:t>
      </w:r>
      <w:r w:rsidRPr="00942A24">
        <w:rPr>
          <w:rFonts w:ascii="ＭＳ ゴシック" w:eastAsia="ＭＳ ゴシック" w:hAnsi="ＭＳ ゴシック" w:hint="eastAsia"/>
          <w:color w:val="000000" w:themeColor="text1"/>
          <w:sz w:val="18"/>
          <w:szCs w:val="18"/>
        </w:rPr>
        <w:t>条</w:t>
      </w:r>
      <w:r w:rsidRPr="00942A24">
        <w:rPr>
          <w:rFonts w:ascii="ＭＳ 明朝" w:hAnsi="ＭＳ 明朝" w:hint="eastAsia"/>
          <w:color w:val="000000" w:themeColor="text1"/>
          <w:sz w:val="18"/>
          <w:szCs w:val="18"/>
        </w:rPr>
        <w:t xml:space="preserve">　この契約が業務の完了前に解除された場合において、第</w:t>
      </w:r>
      <w:r w:rsidR="006C2A32" w:rsidRPr="00942A24">
        <w:rPr>
          <w:rFonts w:ascii="ＭＳ 明朝" w:hAnsi="ＭＳ 明朝" w:hint="eastAsia"/>
          <w:color w:val="000000" w:themeColor="text1"/>
          <w:sz w:val="18"/>
          <w:szCs w:val="18"/>
        </w:rPr>
        <w:t>31</w:t>
      </w:r>
      <w:r w:rsidRPr="00942A24">
        <w:rPr>
          <w:rFonts w:ascii="ＭＳ 明朝" w:hAnsi="ＭＳ 明朝" w:hint="eastAsia"/>
          <w:color w:val="000000" w:themeColor="text1"/>
          <w:sz w:val="18"/>
          <w:szCs w:val="18"/>
        </w:rPr>
        <w:t>条</w:t>
      </w:r>
      <w:bookmarkStart w:id="35" w:name="_Hlk52037233"/>
      <w:r w:rsidR="00E765A5" w:rsidRPr="00942A24">
        <w:rPr>
          <w:rFonts w:ascii="ＭＳ 明朝" w:hAnsi="ＭＳ 明朝" w:hint="eastAsia"/>
          <w:color w:val="000000" w:themeColor="text1"/>
          <w:sz w:val="18"/>
          <w:szCs w:val="18"/>
        </w:rPr>
        <w:t>（第</w:t>
      </w:r>
      <w:r w:rsidR="006C2A32" w:rsidRPr="00942A24">
        <w:rPr>
          <w:rFonts w:ascii="ＭＳ 明朝" w:hAnsi="ＭＳ 明朝" w:hint="eastAsia"/>
          <w:color w:val="000000" w:themeColor="text1"/>
          <w:sz w:val="18"/>
          <w:szCs w:val="18"/>
        </w:rPr>
        <w:t>3</w:t>
      </w:r>
      <w:r w:rsidR="005F0B15" w:rsidRPr="00942A24">
        <w:rPr>
          <w:rFonts w:ascii="ＭＳ 明朝" w:hAnsi="ＭＳ 明朝" w:hint="eastAsia"/>
          <w:color w:val="000000" w:themeColor="text1"/>
          <w:sz w:val="18"/>
          <w:szCs w:val="18"/>
        </w:rPr>
        <w:t>3</w:t>
      </w:r>
      <w:r w:rsidR="00E765A5" w:rsidRPr="00942A24">
        <w:rPr>
          <w:rFonts w:ascii="ＭＳ 明朝" w:hAnsi="ＭＳ 明朝" w:hint="eastAsia"/>
          <w:color w:val="000000" w:themeColor="text1"/>
          <w:sz w:val="18"/>
          <w:szCs w:val="18"/>
        </w:rPr>
        <w:t>条の３において準用する場合を含む。）</w:t>
      </w:r>
      <w:bookmarkEnd w:id="35"/>
      <w:r w:rsidRPr="00942A24">
        <w:rPr>
          <w:rFonts w:ascii="ＭＳ 明朝" w:hAnsi="ＭＳ 明朝" w:hint="eastAsia"/>
          <w:color w:val="000000" w:themeColor="text1"/>
          <w:sz w:val="18"/>
          <w:szCs w:val="18"/>
        </w:rPr>
        <w:t>の規定による前払金があったときは、受注者は、第</w:t>
      </w:r>
      <w:r w:rsidR="006C2A32" w:rsidRPr="00942A24">
        <w:rPr>
          <w:rFonts w:ascii="ＭＳ 明朝" w:hAnsi="ＭＳ 明朝" w:hint="eastAsia"/>
          <w:color w:val="000000" w:themeColor="text1"/>
          <w:sz w:val="18"/>
          <w:szCs w:val="18"/>
        </w:rPr>
        <w:t>3</w:t>
      </w:r>
      <w:r w:rsidR="005F0B15" w:rsidRPr="00942A24">
        <w:rPr>
          <w:rFonts w:ascii="ＭＳ 明朝" w:hAnsi="ＭＳ 明朝" w:hint="eastAsia"/>
          <w:color w:val="000000" w:themeColor="text1"/>
          <w:sz w:val="18"/>
          <w:szCs w:val="18"/>
        </w:rPr>
        <w:t>8</w:t>
      </w:r>
      <w:r w:rsidRPr="00942A24">
        <w:rPr>
          <w:rFonts w:ascii="ＭＳ 明朝" w:hAnsi="ＭＳ 明朝" w:hint="eastAsia"/>
          <w:color w:val="000000" w:themeColor="text1"/>
          <w:sz w:val="18"/>
          <w:szCs w:val="18"/>
        </w:rPr>
        <w:t>条、第</w:t>
      </w:r>
      <w:r w:rsidR="005F0B15" w:rsidRPr="00942A24">
        <w:rPr>
          <w:rFonts w:ascii="ＭＳ 明朝" w:hAnsi="ＭＳ 明朝" w:hint="eastAsia"/>
          <w:color w:val="000000" w:themeColor="text1"/>
          <w:sz w:val="18"/>
          <w:szCs w:val="18"/>
        </w:rPr>
        <w:t>39</w:t>
      </w:r>
      <w:r w:rsidRPr="00942A24">
        <w:rPr>
          <w:rFonts w:ascii="ＭＳ 明朝" w:hAnsi="ＭＳ 明朝" w:hint="eastAsia"/>
          <w:color w:val="000000" w:themeColor="text1"/>
          <w:sz w:val="18"/>
          <w:szCs w:val="18"/>
        </w:rPr>
        <w:t>条若しくは第</w:t>
      </w:r>
      <w:r w:rsidR="005F0B15" w:rsidRPr="00942A24">
        <w:rPr>
          <w:rFonts w:ascii="ＭＳ 明朝" w:hAnsi="ＭＳ 明朝" w:hint="eastAsia"/>
          <w:color w:val="000000" w:themeColor="text1"/>
          <w:sz w:val="18"/>
          <w:szCs w:val="18"/>
        </w:rPr>
        <w:t>39</w:t>
      </w:r>
      <w:r w:rsidRPr="00942A24">
        <w:rPr>
          <w:rFonts w:ascii="ＭＳ 明朝" w:hAnsi="ＭＳ 明朝" w:hint="eastAsia"/>
          <w:color w:val="000000" w:themeColor="text1"/>
          <w:sz w:val="18"/>
          <w:szCs w:val="18"/>
        </w:rPr>
        <w:t>条の２又は第</w:t>
      </w:r>
      <w:r w:rsidR="006C2A32" w:rsidRPr="00942A24">
        <w:rPr>
          <w:rFonts w:ascii="ＭＳ 明朝" w:hAnsi="ＭＳ 明朝" w:hint="eastAsia"/>
          <w:color w:val="000000" w:themeColor="text1"/>
          <w:sz w:val="18"/>
          <w:szCs w:val="18"/>
        </w:rPr>
        <w:t>4</w:t>
      </w:r>
      <w:r w:rsidR="005F0B15" w:rsidRPr="00942A24">
        <w:rPr>
          <w:rFonts w:ascii="ＭＳ 明朝" w:hAnsi="ＭＳ 明朝" w:hint="eastAsia"/>
          <w:color w:val="000000" w:themeColor="text1"/>
          <w:sz w:val="18"/>
          <w:szCs w:val="18"/>
        </w:rPr>
        <w:t>7</w:t>
      </w:r>
      <w:r w:rsidRPr="00942A24">
        <w:rPr>
          <w:rFonts w:ascii="ＭＳ 明朝" w:hAnsi="ＭＳ 明朝" w:hint="eastAsia"/>
          <w:color w:val="000000" w:themeColor="text1"/>
          <w:sz w:val="18"/>
          <w:szCs w:val="18"/>
        </w:rPr>
        <w:t>条第３項の規定による解除にあっては、当該前払金の額（第</w:t>
      </w:r>
      <w:r w:rsidR="006C2A32" w:rsidRPr="00942A24">
        <w:rPr>
          <w:rFonts w:ascii="ＭＳ 明朝" w:hAnsi="ＭＳ 明朝" w:hint="eastAsia"/>
          <w:color w:val="000000" w:themeColor="text1"/>
          <w:sz w:val="18"/>
          <w:szCs w:val="18"/>
        </w:rPr>
        <w:t>3</w:t>
      </w:r>
      <w:r w:rsidR="005F0B15" w:rsidRPr="00942A24">
        <w:rPr>
          <w:rFonts w:ascii="ＭＳ 明朝" w:hAnsi="ＭＳ 明朝" w:hint="eastAsia"/>
          <w:color w:val="000000" w:themeColor="text1"/>
          <w:sz w:val="18"/>
          <w:szCs w:val="18"/>
        </w:rPr>
        <w:t>3</w:t>
      </w:r>
      <w:r w:rsidRPr="00942A24">
        <w:rPr>
          <w:rFonts w:ascii="ＭＳ 明朝" w:hAnsi="ＭＳ 明朝" w:hint="eastAsia"/>
          <w:color w:val="000000" w:themeColor="text1"/>
          <w:sz w:val="18"/>
          <w:szCs w:val="18"/>
        </w:rPr>
        <w:t>条の規定により部分引渡しをしているときは、その部分引渡しにおいて償却した前払金の額を控除した額）に当該前払金の支払の日から返還の日までの日数に応</w:t>
      </w:r>
      <w:r w:rsidRPr="003701F0">
        <w:rPr>
          <w:rFonts w:ascii="ＭＳ 明朝" w:hAnsi="ＭＳ 明朝" w:hint="eastAsia"/>
          <w:color w:val="000000" w:themeColor="text1"/>
          <w:sz w:val="18"/>
          <w:szCs w:val="18"/>
        </w:rPr>
        <w:t>じて</w:t>
      </w:r>
      <w:r w:rsidR="00942A24" w:rsidRPr="003701F0">
        <w:rPr>
          <w:rFonts w:ascii="ＭＳ 明朝" w:hAnsi="ＭＳ 明朝" w:hint="eastAsia"/>
          <w:color w:val="000000" w:themeColor="text1"/>
          <w:sz w:val="18"/>
          <w:szCs w:val="18"/>
        </w:rPr>
        <w:t>年3.0パーセント</w:t>
      </w:r>
      <w:r w:rsidRPr="003701F0">
        <w:rPr>
          <w:rFonts w:ascii="ＭＳ 明朝" w:hAnsi="ＭＳ 明朝" w:hint="eastAsia"/>
          <w:color w:val="000000" w:themeColor="text1"/>
          <w:sz w:val="18"/>
          <w:szCs w:val="18"/>
        </w:rPr>
        <w:t>の割合で計算した額の利息を付した額を、第</w:t>
      </w:r>
      <w:r w:rsidR="006C2A32" w:rsidRPr="003701F0">
        <w:rPr>
          <w:rFonts w:ascii="ＭＳ 明朝" w:hAnsi="ＭＳ 明朝" w:hint="eastAsia"/>
          <w:color w:val="000000" w:themeColor="text1"/>
          <w:sz w:val="18"/>
          <w:szCs w:val="18"/>
        </w:rPr>
        <w:t>3</w:t>
      </w:r>
      <w:r w:rsidR="005F0B15" w:rsidRPr="003701F0">
        <w:rPr>
          <w:rFonts w:ascii="ＭＳ 明朝" w:hAnsi="ＭＳ 明朝" w:hint="eastAsia"/>
          <w:color w:val="000000" w:themeColor="text1"/>
          <w:sz w:val="18"/>
          <w:szCs w:val="18"/>
        </w:rPr>
        <w:t>7</w:t>
      </w:r>
      <w:r w:rsidRPr="003701F0">
        <w:rPr>
          <w:rFonts w:ascii="ＭＳ 明朝" w:hAnsi="ＭＳ 明朝" w:hint="eastAsia"/>
          <w:color w:val="000000" w:themeColor="text1"/>
          <w:sz w:val="18"/>
          <w:szCs w:val="18"/>
        </w:rPr>
        <w:t>条、第</w:t>
      </w:r>
      <w:r w:rsidR="006C2A32" w:rsidRPr="003701F0">
        <w:rPr>
          <w:rFonts w:ascii="ＭＳ 明朝" w:hAnsi="ＭＳ 明朝" w:hint="eastAsia"/>
          <w:color w:val="000000" w:themeColor="text1"/>
          <w:sz w:val="18"/>
          <w:szCs w:val="18"/>
        </w:rPr>
        <w:t>4</w:t>
      </w:r>
      <w:r w:rsidR="005F0B15" w:rsidRPr="003701F0">
        <w:rPr>
          <w:rFonts w:ascii="ＭＳ 明朝" w:hAnsi="ＭＳ 明朝" w:hint="eastAsia"/>
          <w:color w:val="000000" w:themeColor="text1"/>
          <w:sz w:val="18"/>
          <w:szCs w:val="18"/>
        </w:rPr>
        <w:t>1</w:t>
      </w:r>
      <w:r w:rsidRPr="003701F0">
        <w:rPr>
          <w:rFonts w:ascii="ＭＳ 明朝" w:hAnsi="ＭＳ 明朝" w:hint="eastAsia"/>
          <w:color w:val="000000" w:themeColor="text1"/>
          <w:sz w:val="18"/>
          <w:szCs w:val="18"/>
        </w:rPr>
        <w:t>条又は第</w:t>
      </w:r>
      <w:r w:rsidR="006C2A32" w:rsidRPr="003701F0">
        <w:rPr>
          <w:rFonts w:ascii="ＭＳ 明朝" w:hAnsi="ＭＳ 明朝" w:hint="eastAsia"/>
          <w:color w:val="000000" w:themeColor="text1"/>
          <w:sz w:val="18"/>
          <w:szCs w:val="18"/>
        </w:rPr>
        <w:t>4</w:t>
      </w:r>
      <w:r w:rsidR="005F0B15" w:rsidRPr="003701F0">
        <w:rPr>
          <w:rFonts w:ascii="ＭＳ 明朝" w:hAnsi="ＭＳ 明朝" w:hint="eastAsia"/>
          <w:color w:val="000000" w:themeColor="text1"/>
          <w:sz w:val="18"/>
          <w:szCs w:val="18"/>
        </w:rPr>
        <w:t>2</w:t>
      </w:r>
      <w:r w:rsidRPr="003701F0">
        <w:rPr>
          <w:rFonts w:ascii="ＭＳ 明朝" w:hAnsi="ＭＳ 明朝" w:hint="eastAsia"/>
          <w:color w:val="000000" w:themeColor="text1"/>
          <w:sz w:val="18"/>
          <w:szCs w:val="18"/>
        </w:rPr>
        <w:t>条の規定による解除にあっては、当該前払金の額を発注者に返還しなければならない。</w:t>
      </w:r>
    </w:p>
    <w:p w14:paraId="25CC38F5" w14:textId="0E3EF4C0" w:rsidR="005D715D" w:rsidRPr="00942A24" w:rsidRDefault="005D715D" w:rsidP="005D715D">
      <w:pPr>
        <w:ind w:left="180" w:hangingChars="100" w:hanging="180"/>
        <w:rPr>
          <w:rFonts w:ascii="ＭＳ 明朝" w:hAnsi="ＭＳ 明朝"/>
          <w:color w:val="000000" w:themeColor="text1"/>
          <w:sz w:val="18"/>
          <w:szCs w:val="18"/>
        </w:rPr>
      </w:pPr>
      <w:r w:rsidRPr="003701F0">
        <w:rPr>
          <w:rFonts w:ascii="ＭＳ 明朝" w:hAnsi="ＭＳ 明朝" w:hint="eastAsia"/>
          <w:color w:val="000000" w:themeColor="text1"/>
          <w:sz w:val="18"/>
          <w:szCs w:val="18"/>
        </w:rPr>
        <w:t>２　前項の規定にかかわらず、この契約が業務の完了前に解除され、かつ、前条第２項の規定により既履行部分の引渡しが行われる場合において、第</w:t>
      </w:r>
      <w:r w:rsidR="001E5E9D" w:rsidRPr="003701F0">
        <w:rPr>
          <w:rFonts w:ascii="ＭＳ 明朝" w:hAnsi="ＭＳ 明朝" w:hint="eastAsia"/>
          <w:color w:val="000000" w:themeColor="text1"/>
          <w:sz w:val="18"/>
          <w:szCs w:val="18"/>
        </w:rPr>
        <w:t>31</w:t>
      </w:r>
      <w:r w:rsidRPr="003701F0">
        <w:rPr>
          <w:rFonts w:ascii="ＭＳ 明朝" w:hAnsi="ＭＳ 明朝" w:hint="eastAsia"/>
          <w:color w:val="000000" w:themeColor="text1"/>
          <w:sz w:val="18"/>
          <w:szCs w:val="18"/>
        </w:rPr>
        <w:t>条</w:t>
      </w:r>
      <w:r w:rsidR="00E765A5" w:rsidRPr="003701F0">
        <w:rPr>
          <w:rFonts w:ascii="ＭＳ 明朝" w:hAnsi="ＭＳ 明朝" w:hint="eastAsia"/>
          <w:color w:val="000000" w:themeColor="text1"/>
          <w:sz w:val="18"/>
          <w:szCs w:val="18"/>
        </w:rPr>
        <w:t>（第</w:t>
      </w:r>
      <w:r w:rsidR="001E5E9D" w:rsidRPr="003701F0">
        <w:rPr>
          <w:rFonts w:ascii="ＭＳ 明朝" w:hAnsi="ＭＳ 明朝" w:hint="eastAsia"/>
          <w:color w:val="000000" w:themeColor="text1"/>
          <w:sz w:val="18"/>
          <w:szCs w:val="18"/>
        </w:rPr>
        <w:t>3</w:t>
      </w:r>
      <w:r w:rsidR="005F0B15" w:rsidRPr="003701F0">
        <w:rPr>
          <w:rFonts w:ascii="ＭＳ 明朝" w:hAnsi="ＭＳ 明朝" w:hint="eastAsia"/>
          <w:color w:val="000000" w:themeColor="text1"/>
          <w:sz w:val="18"/>
          <w:szCs w:val="18"/>
        </w:rPr>
        <w:t>3</w:t>
      </w:r>
      <w:r w:rsidR="00E765A5" w:rsidRPr="003701F0">
        <w:rPr>
          <w:rFonts w:ascii="ＭＳ 明朝" w:hAnsi="ＭＳ 明朝" w:hint="eastAsia"/>
          <w:color w:val="000000" w:themeColor="text1"/>
          <w:sz w:val="18"/>
          <w:szCs w:val="18"/>
        </w:rPr>
        <w:t>条の３において準用する場合を含む。）</w:t>
      </w:r>
      <w:r w:rsidRPr="003701F0">
        <w:rPr>
          <w:rFonts w:ascii="ＭＳ 明朝" w:hAnsi="ＭＳ 明朝" w:hint="eastAsia"/>
          <w:color w:val="000000" w:themeColor="text1"/>
          <w:sz w:val="18"/>
          <w:szCs w:val="18"/>
        </w:rPr>
        <w:t>の規定による前払金があったときは、発注者は、当該前払金（第</w:t>
      </w:r>
      <w:r w:rsidR="001E5E9D" w:rsidRPr="003701F0">
        <w:rPr>
          <w:rFonts w:ascii="ＭＳ 明朝" w:hAnsi="ＭＳ 明朝" w:hint="eastAsia"/>
          <w:color w:val="000000" w:themeColor="text1"/>
          <w:sz w:val="18"/>
          <w:szCs w:val="18"/>
        </w:rPr>
        <w:t>3</w:t>
      </w:r>
      <w:r w:rsidR="005F0B15" w:rsidRPr="003701F0">
        <w:rPr>
          <w:rFonts w:ascii="ＭＳ 明朝" w:hAnsi="ＭＳ 明朝" w:hint="eastAsia"/>
          <w:color w:val="000000" w:themeColor="text1"/>
          <w:sz w:val="18"/>
          <w:szCs w:val="18"/>
        </w:rPr>
        <w:t>3</w:t>
      </w:r>
      <w:r w:rsidRPr="003701F0">
        <w:rPr>
          <w:rFonts w:ascii="ＭＳ 明朝" w:hAnsi="ＭＳ 明朝" w:hint="eastAsia"/>
          <w:color w:val="000000" w:themeColor="text1"/>
          <w:sz w:val="18"/>
          <w:szCs w:val="18"/>
        </w:rPr>
        <w:t>条第１項又は第２項の規定による部分引渡しがあった場合は、その部分引渡しにおいて償却した前払金の額を控除した額）を前条第３項の規定により定められた既履行部分相当額から控除するものとする。この場合において、受領済みの前払金になお余剰があるときは、受注者は、第</w:t>
      </w:r>
      <w:r w:rsidR="001E5E9D" w:rsidRPr="003701F0">
        <w:rPr>
          <w:rFonts w:ascii="ＭＳ 明朝" w:hAnsi="ＭＳ 明朝" w:hint="eastAsia"/>
          <w:color w:val="000000" w:themeColor="text1"/>
          <w:sz w:val="18"/>
          <w:szCs w:val="18"/>
        </w:rPr>
        <w:t>3</w:t>
      </w:r>
      <w:r w:rsidR="005F0B15" w:rsidRPr="003701F0">
        <w:rPr>
          <w:rFonts w:ascii="ＭＳ 明朝" w:hAnsi="ＭＳ 明朝" w:hint="eastAsia"/>
          <w:color w:val="000000" w:themeColor="text1"/>
          <w:sz w:val="18"/>
          <w:szCs w:val="18"/>
        </w:rPr>
        <w:t>8</w:t>
      </w:r>
      <w:r w:rsidRPr="003701F0">
        <w:rPr>
          <w:rFonts w:ascii="ＭＳ 明朝" w:hAnsi="ＭＳ 明朝" w:hint="eastAsia"/>
          <w:color w:val="000000" w:themeColor="text1"/>
          <w:sz w:val="18"/>
          <w:szCs w:val="18"/>
        </w:rPr>
        <w:t>条、第</w:t>
      </w:r>
      <w:r w:rsidR="005F0B15" w:rsidRPr="003701F0">
        <w:rPr>
          <w:rFonts w:ascii="ＭＳ 明朝" w:hAnsi="ＭＳ 明朝" w:hint="eastAsia"/>
          <w:color w:val="000000" w:themeColor="text1"/>
          <w:sz w:val="18"/>
          <w:szCs w:val="18"/>
        </w:rPr>
        <w:t>39</w:t>
      </w:r>
      <w:r w:rsidRPr="003701F0">
        <w:rPr>
          <w:rFonts w:ascii="ＭＳ 明朝" w:hAnsi="ＭＳ 明朝" w:hint="eastAsia"/>
          <w:color w:val="000000" w:themeColor="text1"/>
          <w:sz w:val="18"/>
          <w:szCs w:val="18"/>
        </w:rPr>
        <w:t>条若しくは第</w:t>
      </w:r>
      <w:r w:rsidR="005F0B15" w:rsidRPr="003701F0">
        <w:rPr>
          <w:rFonts w:ascii="ＭＳ 明朝" w:hAnsi="ＭＳ 明朝" w:hint="eastAsia"/>
          <w:color w:val="000000" w:themeColor="text1"/>
          <w:sz w:val="18"/>
          <w:szCs w:val="18"/>
        </w:rPr>
        <w:t>39</w:t>
      </w:r>
      <w:r w:rsidRPr="003701F0">
        <w:rPr>
          <w:rFonts w:ascii="ＭＳ 明朝" w:hAnsi="ＭＳ 明朝" w:hint="eastAsia"/>
          <w:color w:val="000000" w:themeColor="text1"/>
          <w:sz w:val="18"/>
          <w:szCs w:val="18"/>
        </w:rPr>
        <w:t>条の２又は第</w:t>
      </w:r>
      <w:r w:rsidR="001E5E9D" w:rsidRPr="003701F0">
        <w:rPr>
          <w:rFonts w:ascii="ＭＳ 明朝" w:hAnsi="ＭＳ 明朝" w:hint="eastAsia"/>
          <w:color w:val="000000" w:themeColor="text1"/>
          <w:sz w:val="18"/>
          <w:szCs w:val="18"/>
        </w:rPr>
        <w:t>4</w:t>
      </w:r>
      <w:r w:rsidR="005F0B15" w:rsidRPr="003701F0">
        <w:rPr>
          <w:rFonts w:ascii="ＭＳ 明朝" w:hAnsi="ＭＳ 明朝" w:hint="eastAsia"/>
          <w:color w:val="000000" w:themeColor="text1"/>
          <w:sz w:val="18"/>
          <w:szCs w:val="18"/>
        </w:rPr>
        <w:t>7</w:t>
      </w:r>
      <w:r w:rsidRPr="003701F0">
        <w:rPr>
          <w:rFonts w:ascii="ＭＳ 明朝" w:hAnsi="ＭＳ 明朝" w:hint="eastAsia"/>
          <w:color w:val="000000" w:themeColor="text1"/>
          <w:sz w:val="18"/>
          <w:szCs w:val="18"/>
        </w:rPr>
        <w:t>条第３項の規定による解除にあっては、当該余剰額に前払金の支払の日から返還の日までの日数に応じ</w:t>
      </w:r>
      <w:r w:rsidR="00942A24" w:rsidRPr="003701F0">
        <w:rPr>
          <w:rFonts w:ascii="ＭＳ 明朝" w:hAnsi="ＭＳ 明朝" w:hint="eastAsia"/>
          <w:color w:val="000000" w:themeColor="text1"/>
          <w:sz w:val="18"/>
          <w:szCs w:val="18"/>
        </w:rPr>
        <w:t>年3.0パーセント</w:t>
      </w:r>
      <w:r w:rsidRPr="003701F0">
        <w:rPr>
          <w:rFonts w:ascii="ＭＳ 明朝" w:hAnsi="ＭＳ 明朝" w:hint="eastAsia"/>
          <w:color w:val="000000" w:themeColor="text1"/>
          <w:sz w:val="18"/>
          <w:szCs w:val="18"/>
        </w:rPr>
        <w:t>の</w:t>
      </w:r>
      <w:r w:rsidRPr="00942A24">
        <w:rPr>
          <w:rFonts w:ascii="ＭＳ 明朝" w:hAnsi="ＭＳ 明朝" w:hint="eastAsia"/>
          <w:color w:val="000000" w:themeColor="text1"/>
          <w:sz w:val="18"/>
          <w:szCs w:val="18"/>
        </w:rPr>
        <w:t>割合で計算した額の利息を付した額を、第</w:t>
      </w:r>
      <w:r w:rsidR="001E5E9D" w:rsidRPr="00942A24">
        <w:rPr>
          <w:rFonts w:ascii="ＭＳ 明朝" w:hAnsi="ＭＳ 明朝" w:hint="eastAsia"/>
          <w:color w:val="000000" w:themeColor="text1"/>
          <w:sz w:val="18"/>
          <w:szCs w:val="18"/>
        </w:rPr>
        <w:t>3</w:t>
      </w:r>
      <w:r w:rsidR="005F0B15" w:rsidRPr="00942A24">
        <w:rPr>
          <w:rFonts w:ascii="ＭＳ 明朝" w:hAnsi="ＭＳ 明朝" w:hint="eastAsia"/>
          <w:color w:val="000000" w:themeColor="text1"/>
          <w:sz w:val="18"/>
          <w:szCs w:val="18"/>
        </w:rPr>
        <w:t>7</w:t>
      </w:r>
      <w:r w:rsidRPr="00942A24">
        <w:rPr>
          <w:rFonts w:ascii="ＭＳ 明朝" w:hAnsi="ＭＳ 明朝" w:hint="eastAsia"/>
          <w:color w:val="000000" w:themeColor="text1"/>
          <w:sz w:val="18"/>
          <w:szCs w:val="18"/>
        </w:rPr>
        <w:t>条、第</w:t>
      </w:r>
      <w:r w:rsidR="001E5E9D" w:rsidRPr="00942A24">
        <w:rPr>
          <w:rFonts w:ascii="ＭＳ 明朝" w:hAnsi="ＭＳ 明朝" w:hint="eastAsia"/>
          <w:color w:val="000000" w:themeColor="text1"/>
          <w:sz w:val="18"/>
          <w:szCs w:val="18"/>
        </w:rPr>
        <w:t>4</w:t>
      </w:r>
      <w:r w:rsidR="005F0B15" w:rsidRPr="00942A24">
        <w:rPr>
          <w:rFonts w:ascii="ＭＳ 明朝" w:hAnsi="ＭＳ 明朝" w:hint="eastAsia"/>
          <w:color w:val="000000" w:themeColor="text1"/>
          <w:sz w:val="18"/>
          <w:szCs w:val="18"/>
        </w:rPr>
        <w:t>1</w:t>
      </w:r>
      <w:r w:rsidRPr="00942A24">
        <w:rPr>
          <w:rFonts w:ascii="ＭＳ 明朝" w:hAnsi="ＭＳ 明朝" w:hint="eastAsia"/>
          <w:color w:val="000000" w:themeColor="text1"/>
          <w:sz w:val="18"/>
          <w:szCs w:val="18"/>
        </w:rPr>
        <w:t>条又は第</w:t>
      </w:r>
      <w:r w:rsidR="001E5E9D" w:rsidRPr="00942A24">
        <w:rPr>
          <w:rFonts w:ascii="ＭＳ 明朝" w:hAnsi="ＭＳ 明朝" w:hint="eastAsia"/>
          <w:color w:val="000000" w:themeColor="text1"/>
          <w:sz w:val="18"/>
          <w:szCs w:val="18"/>
        </w:rPr>
        <w:t>4</w:t>
      </w:r>
      <w:r w:rsidR="005F0B15" w:rsidRPr="00942A24">
        <w:rPr>
          <w:rFonts w:ascii="ＭＳ 明朝" w:hAnsi="ＭＳ 明朝" w:hint="eastAsia"/>
          <w:color w:val="000000" w:themeColor="text1"/>
          <w:sz w:val="18"/>
          <w:szCs w:val="18"/>
        </w:rPr>
        <w:t>2</w:t>
      </w:r>
      <w:r w:rsidRPr="00942A24">
        <w:rPr>
          <w:rFonts w:ascii="ＭＳ 明朝" w:hAnsi="ＭＳ 明朝" w:hint="eastAsia"/>
          <w:color w:val="000000" w:themeColor="text1"/>
          <w:sz w:val="18"/>
          <w:szCs w:val="18"/>
        </w:rPr>
        <w:t>条の規定による解除にあっては、当該余剰額を発注者に返還しなければならない。</w:t>
      </w:r>
    </w:p>
    <w:p w14:paraId="26B1D4D7" w14:textId="77777777" w:rsidR="005D715D" w:rsidRPr="00942A24" w:rsidRDefault="005D715D" w:rsidP="005D715D">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14:paraId="0F3EFAAD" w14:textId="487311EA" w:rsidR="005D715D" w:rsidRPr="00942A24" w:rsidRDefault="005D715D" w:rsidP="005D715D">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４　受注者は、この契約が業務の完了前に解除された場合において、作業現場に受注者が所有又は管理する業務の出来形部分（第</w:t>
      </w:r>
      <w:r w:rsidR="001E5E9D" w:rsidRPr="00942A24">
        <w:rPr>
          <w:rFonts w:ascii="ＭＳ 明朝" w:hAnsi="ＭＳ 明朝" w:hint="eastAsia"/>
          <w:color w:val="000000" w:themeColor="text1"/>
          <w:sz w:val="18"/>
          <w:szCs w:val="18"/>
        </w:rPr>
        <w:t>3</w:t>
      </w:r>
      <w:r w:rsidR="005F0B15" w:rsidRPr="00942A24">
        <w:rPr>
          <w:rFonts w:ascii="ＭＳ 明朝" w:hAnsi="ＭＳ 明朝" w:hint="eastAsia"/>
          <w:color w:val="000000" w:themeColor="text1"/>
          <w:sz w:val="18"/>
          <w:szCs w:val="18"/>
        </w:rPr>
        <w:t>3</w:t>
      </w:r>
      <w:r w:rsidRPr="00942A24">
        <w:rPr>
          <w:rFonts w:ascii="ＭＳ 明朝" w:hAnsi="ＭＳ 明朝" w:hint="eastAsia"/>
          <w:color w:val="000000" w:themeColor="text1"/>
          <w:sz w:val="18"/>
          <w:szCs w:val="18"/>
        </w:rPr>
        <w:t>条第１項又は第２項に規定する部分引渡しに係る部分及び前条第２項に規定する検査に合格した既履行部分を除く。）、調査機械器具、仮設物その他の物件（第５条第３項の規定により、受注者から業務の一部を委任され、又は請け負った者が所有又は管理するこれらの物件及び貸与品等のうち故意又は過失によりその返還が不可能となったものを含む。以下本条において同じ。）があるときは、受注者は、当該物件を撤去するとともに、作業現場を修復し、</w:t>
      </w:r>
      <w:bookmarkStart w:id="36" w:name="_Hlk52037268"/>
      <w:r w:rsidRPr="00942A24">
        <w:rPr>
          <w:rFonts w:ascii="ＭＳ 明朝" w:hAnsi="ＭＳ 明朝" w:hint="eastAsia"/>
          <w:color w:val="000000" w:themeColor="text1"/>
          <w:sz w:val="18"/>
          <w:szCs w:val="18"/>
        </w:rPr>
        <w:t>取片付けて</w:t>
      </w:r>
      <w:bookmarkEnd w:id="36"/>
      <w:r w:rsidRPr="00942A24">
        <w:rPr>
          <w:rFonts w:ascii="ＭＳ 明朝" w:hAnsi="ＭＳ 明朝" w:hint="eastAsia"/>
          <w:color w:val="000000" w:themeColor="text1"/>
          <w:sz w:val="18"/>
          <w:szCs w:val="18"/>
        </w:rPr>
        <w:t>、発注者に明け渡さなければならない。</w:t>
      </w:r>
    </w:p>
    <w:p w14:paraId="7E2365A8" w14:textId="3A3E0713" w:rsidR="005D715D" w:rsidRPr="00942A24" w:rsidRDefault="005D715D" w:rsidP="005D715D">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lastRenderedPageBreak/>
        <w:t>５　前項に規定する撤去並びに修復及び取片付けに要する費用（以下本項及び次項において「撤去費用等」という。）は、次の各号に掲げる撤去費用等につき、それぞれ各号に定めるところにより発注者又は受注者が負担する。</w:t>
      </w:r>
    </w:p>
    <w:p w14:paraId="2EFFE1AE" w14:textId="38F83823" w:rsidR="005D715D" w:rsidRPr="00942A24" w:rsidRDefault="001E5E9D" w:rsidP="001E5E9D">
      <w:pPr>
        <w:ind w:firstLineChars="100" w:firstLine="180"/>
        <w:rPr>
          <w:rFonts w:ascii="ＭＳ 明朝" w:hAnsi="ＭＳ 明朝"/>
          <w:color w:val="000000" w:themeColor="text1"/>
          <w:sz w:val="18"/>
          <w:szCs w:val="18"/>
        </w:rPr>
      </w:pPr>
      <w:bookmarkStart w:id="37" w:name="_Hlk183175506"/>
      <w:r w:rsidRPr="00942A24">
        <w:rPr>
          <w:rFonts w:ascii="ＭＳ 明朝" w:hAnsi="ＭＳ 明朝" w:hint="eastAsia"/>
          <w:color w:val="000000" w:themeColor="text1"/>
          <w:sz w:val="18"/>
          <w:szCs w:val="18"/>
        </w:rPr>
        <w:t>一</w:t>
      </w:r>
      <w:r w:rsidR="005D715D" w:rsidRPr="00942A24">
        <w:rPr>
          <w:rFonts w:ascii="ＭＳ 明朝" w:hAnsi="ＭＳ 明朝" w:hint="eastAsia"/>
          <w:color w:val="000000" w:themeColor="text1"/>
          <w:sz w:val="18"/>
          <w:szCs w:val="18"/>
        </w:rPr>
        <w:t xml:space="preserve">　業務の出来形部分に関する撤去費用等</w:t>
      </w:r>
    </w:p>
    <w:p w14:paraId="2981AF99" w14:textId="349E2824" w:rsidR="005D715D" w:rsidRPr="00942A24" w:rsidRDefault="005D715D" w:rsidP="001E5E9D">
      <w:pPr>
        <w:ind w:leftChars="166" w:left="349" w:firstLineChars="100" w:firstLine="180"/>
        <w:rPr>
          <w:rFonts w:ascii="ＭＳ 明朝" w:hAnsi="ＭＳ 明朝"/>
          <w:color w:val="000000" w:themeColor="text1"/>
          <w:sz w:val="18"/>
          <w:szCs w:val="18"/>
        </w:rPr>
      </w:pPr>
      <w:r w:rsidRPr="00942A24">
        <w:rPr>
          <w:rFonts w:ascii="ＭＳ 明朝" w:hAnsi="ＭＳ 明朝" w:hint="eastAsia"/>
          <w:color w:val="000000" w:themeColor="text1"/>
          <w:sz w:val="18"/>
          <w:szCs w:val="18"/>
        </w:rPr>
        <w:t>この契約の解除が第</w:t>
      </w:r>
      <w:r w:rsidR="001E5E9D" w:rsidRPr="00942A24">
        <w:rPr>
          <w:rFonts w:ascii="ＭＳ 明朝" w:hAnsi="ＭＳ 明朝" w:hint="eastAsia"/>
          <w:color w:val="000000" w:themeColor="text1"/>
          <w:sz w:val="18"/>
          <w:szCs w:val="18"/>
        </w:rPr>
        <w:t>3</w:t>
      </w:r>
      <w:r w:rsidR="005F0B15" w:rsidRPr="00942A24">
        <w:rPr>
          <w:rFonts w:ascii="ＭＳ 明朝" w:hAnsi="ＭＳ 明朝" w:hint="eastAsia"/>
          <w:color w:val="000000" w:themeColor="text1"/>
          <w:sz w:val="18"/>
          <w:szCs w:val="18"/>
        </w:rPr>
        <w:t>8</w:t>
      </w:r>
      <w:r w:rsidRPr="00942A24">
        <w:rPr>
          <w:rFonts w:ascii="ＭＳ 明朝" w:hAnsi="ＭＳ 明朝" w:hint="eastAsia"/>
          <w:color w:val="000000" w:themeColor="text1"/>
          <w:sz w:val="18"/>
          <w:szCs w:val="18"/>
        </w:rPr>
        <w:t>条、第</w:t>
      </w:r>
      <w:r w:rsidR="005F0B15" w:rsidRPr="00942A24">
        <w:rPr>
          <w:rFonts w:ascii="ＭＳ 明朝" w:hAnsi="ＭＳ 明朝" w:hint="eastAsia"/>
          <w:color w:val="000000" w:themeColor="text1"/>
          <w:sz w:val="18"/>
          <w:szCs w:val="18"/>
        </w:rPr>
        <w:t>39</w:t>
      </w:r>
      <w:r w:rsidRPr="00942A24">
        <w:rPr>
          <w:rFonts w:ascii="ＭＳ 明朝" w:hAnsi="ＭＳ 明朝" w:hint="eastAsia"/>
          <w:color w:val="000000" w:themeColor="text1"/>
          <w:sz w:val="18"/>
          <w:szCs w:val="18"/>
        </w:rPr>
        <w:t>条又は第</w:t>
      </w:r>
      <w:r w:rsidR="005F0B15" w:rsidRPr="00942A24">
        <w:rPr>
          <w:rFonts w:ascii="ＭＳ 明朝" w:hAnsi="ＭＳ 明朝" w:hint="eastAsia"/>
          <w:color w:val="000000" w:themeColor="text1"/>
          <w:sz w:val="18"/>
          <w:szCs w:val="18"/>
        </w:rPr>
        <w:t>39</w:t>
      </w:r>
      <w:r w:rsidRPr="00942A24">
        <w:rPr>
          <w:rFonts w:ascii="ＭＳ 明朝" w:hAnsi="ＭＳ 明朝" w:hint="eastAsia"/>
          <w:color w:val="000000" w:themeColor="text1"/>
          <w:sz w:val="18"/>
          <w:szCs w:val="18"/>
        </w:rPr>
        <w:t>条の２若しくは第</w:t>
      </w:r>
      <w:r w:rsidR="001E5E9D" w:rsidRPr="00942A24">
        <w:rPr>
          <w:rFonts w:ascii="ＭＳ 明朝" w:hAnsi="ＭＳ 明朝" w:hint="eastAsia"/>
          <w:color w:val="000000" w:themeColor="text1"/>
          <w:sz w:val="18"/>
          <w:szCs w:val="18"/>
        </w:rPr>
        <w:t>4</w:t>
      </w:r>
      <w:r w:rsidR="005F0B15" w:rsidRPr="00942A24">
        <w:rPr>
          <w:rFonts w:ascii="ＭＳ 明朝" w:hAnsi="ＭＳ 明朝" w:hint="eastAsia"/>
          <w:color w:val="000000" w:themeColor="text1"/>
          <w:sz w:val="18"/>
          <w:szCs w:val="18"/>
        </w:rPr>
        <w:t>7</w:t>
      </w:r>
      <w:r w:rsidRPr="00942A24">
        <w:rPr>
          <w:rFonts w:ascii="ＭＳ 明朝" w:hAnsi="ＭＳ 明朝" w:hint="eastAsia"/>
          <w:color w:val="000000" w:themeColor="text1"/>
          <w:sz w:val="18"/>
          <w:szCs w:val="18"/>
        </w:rPr>
        <w:t>条第３項によるときは受注者が負担し、第</w:t>
      </w:r>
      <w:r w:rsidR="001E5E9D" w:rsidRPr="00942A24">
        <w:rPr>
          <w:rFonts w:ascii="ＭＳ 明朝" w:hAnsi="ＭＳ 明朝" w:hint="eastAsia"/>
          <w:color w:val="000000" w:themeColor="text1"/>
          <w:sz w:val="18"/>
          <w:szCs w:val="18"/>
        </w:rPr>
        <w:t>3</w:t>
      </w:r>
      <w:r w:rsidR="005F0B15" w:rsidRPr="00942A24">
        <w:rPr>
          <w:rFonts w:ascii="ＭＳ 明朝" w:hAnsi="ＭＳ 明朝" w:hint="eastAsia"/>
          <w:color w:val="000000" w:themeColor="text1"/>
          <w:sz w:val="18"/>
          <w:szCs w:val="18"/>
        </w:rPr>
        <w:t>7</w:t>
      </w:r>
      <w:r w:rsidRPr="00942A24">
        <w:rPr>
          <w:rFonts w:ascii="ＭＳ 明朝" w:hAnsi="ＭＳ 明朝" w:hint="eastAsia"/>
          <w:color w:val="000000" w:themeColor="text1"/>
          <w:sz w:val="18"/>
          <w:szCs w:val="18"/>
        </w:rPr>
        <w:t>条、第</w:t>
      </w:r>
      <w:r w:rsidR="001E5E9D" w:rsidRPr="00942A24">
        <w:rPr>
          <w:rFonts w:ascii="ＭＳ 明朝" w:hAnsi="ＭＳ 明朝" w:hint="eastAsia"/>
          <w:color w:val="000000" w:themeColor="text1"/>
          <w:sz w:val="18"/>
          <w:szCs w:val="18"/>
        </w:rPr>
        <w:t>4</w:t>
      </w:r>
      <w:r w:rsidR="005F0B15" w:rsidRPr="00942A24">
        <w:rPr>
          <w:rFonts w:ascii="ＭＳ 明朝" w:hAnsi="ＭＳ 明朝" w:hint="eastAsia"/>
          <w:color w:val="000000" w:themeColor="text1"/>
          <w:sz w:val="18"/>
          <w:szCs w:val="18"/>
        </w:rPr>
        <w:t>1</w:t>
      </w:r>
      <w:r w:rsidRPr="00942A24">
        <w:rPr>
          <w:rFonts w:ascii="ＭＳ 明朝" w:hAnsi="ＭＳ 明朝" w:hint="eastAsia"/>
          <w:color w:val="000000" w:themeColor="text1"/>
          <w:sz w:val="18"/>
          <w:szCs w:val="18"/>
        </w:rPr>
        <w:t>条又は第</w:t>
      </w:r>
      <w:r w:rsidR="001E5E9D" w:rsidRPr="00942A24">
        <w:rPr>
          <w:rFonts w:ascii="ＭＳ 明朝" w:hAnsi="ＭＳ 明朝" w:hint="eastAsia"/>
          <w:color w:val="000000" w:themeColor="text1"/>
          <w:sz w:val="18"/>
          <w:szCs w:val="18"/>
        </w:rPr>
        <w:t>4</w:t>
      </w:r>
      <w:r w:rsidR="005F0B15" w:rsidRPr="00942A24">
        <w:rPr>
          <w:rFonts w:ascii="ＭＳ 明朝" w:hAnsi="ＭＳ 明朝" w:hint="eastAsia"/>
          <w:color w:val="000000" w:themeColor="text1"/>
          <w:sz w:val="18"/>
          <w:szCs w:val="18"/>
        </w:rPr>
        <w:t>2</w:t>
      </w:r>
      <w:r w:rsidRPr="00942A24">
        <w:rPr>
          <w:rFonts w:ascii="ＭＳ 明朝" w:hAnsi="ＭＳ 明朝" w:hint="eastAsia"/>
          <w:color w:val="000000" w:themeColor="text1"/>
          <w:sz w:val="18"/>
          <w:szCs w:val="18"/>
        </w:rPr>
        <w:t>条によるときは発注者が負担する。</w:t>
      </w:r>
    </w:p>
    <w:p w14:paraId="6F3A3CD2" w14:textId="0516CAB4" w:rsidR="005D715D" w:rsidRPr="00942A24" w:rsidRDefault="005D715D" w:rsidP="001E5E9D">
      <w:pPr>
        <w:ind w:firstLineChars="100" w:firstLine="180"/>
        <w:rPr>
          <w:rFonts w:ascii="ＭＳ 明朝" w:hAnsi="ＭＳ 明朝"/>
          <w:color w:val="000000" w:themeColor="text1"/>
          <w:sz w:val="18"/>
          <w:szCs w:val="18"/>
        </w:rPr>
      </w:pPr>
      <w:bookmarkStart w:id="38" w:name="_Hlk183175514"/>
      <w:bookmarkEnd w:id="37"/>
      <w:r w:rsidRPr="00942A24">
        <w:rPr>
          <w:rFonts w:ascii="ＭＳ 明朝" w:hAnsi="ＭＳ 明朝" w:hint="eastAsia"/>
          <w:color w:val="000000" w:themeColor="text1"/>
          <w:sz w:val="18"/>
          <w:szCs w:val="18"/>
        </w:rPr>
        <w:t>二　調査機械器具、仮設物その他物件に関する撤去費用等</w:t>
      </w:r>
    </w:p>
    <w:p w14:paraId="283C45FE" w14:textId="6E08204B" w:rsidR="005D715D" w:rsidRPr="00942A24" w:rsidRDefault="005D715D" w:rsidP="001E5E9D">
      <w:pPr>
        <w:ind w:firstLineChars="300" w:firstLine="540"/>
        <w:rPr>
          <w:rFonts w:ascii="ＭＳ 明朝" w:hAnsi="ＭＳ 明朝"/>
          <w:color w:val="000000" w:themeColor="text1"/>
          <w:sz w:val="18"/>
          <w:szCs w:val="18"/>
        </w:rPr>
      </w:pPr>
      <w:r w:rsidRPr="00942A24">
        <w:rPr>
          <w:rFonts w:ascii="ＭＳ 明朝" w:hAnsi="ＭＳ 明朝" w:hint="eastAsia"/>
          <w:color w:val="000000" w:themeColor="text1"/>
          <w:sz w:val="18"/>
          <w:szCs w:val="18"/>
        </w:rPr>
        <w:t>受注者が負担する。</w:t>
      </w:r>
    </w:p>
    <w:bookmarkEnd w:id="38"/>
    <w:p w14:paraId="2B55E4EF" w14:textId="77777777" w:rsidR="005D715D" w:rsidRPr="00942A24" w:rsidRDefault="005D715D" w:rsidP="005D715D">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193C7F7D" w14:textId="2EE139C7" w:rsidR="005D715D" w:rsidRPr="00942A24" w:rsidRDefault="005D715D" w:rsidP="005D715D">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７　第３項前段に規定する受注者のとるべき措置の期限、方法等については、この契約の解除が第</w:t>
      </w:r>
      <w:r w:rsidR="001E5E9D" w:rsidRPr="00942A24">
        <w:rPr>
          <w:rFonts w:ascii="ＭＳ 明朝" w:hAnsi="ＭＳ 明朝" w:hint="eastAsia"/>
          <w:color w:val="000000" w:themeColor="text1"/>
          <w:sz w:val="18"/>
          <w:szCs w:val="18"/>
        </w:rPr>
        <w:t>3</w:t>
      </w:r>
      <w:r w:rsidR="005F0B15" w:rsidRPr="00942A24">
        <w:rPr>
          <w:rFonts w:ascii="ＭＳ 明朝" w:hAnsi="ＭＳ 明朝" w:hint="eastAsia"/>
          <w:color w:val="000000" w:themeColor="text1"/>
          <w:sz w:val="18"/>
          <w:szCs w:val="18"/>
        </w:rPr>
        <w:t>8</w:t>
      </w:r>
      <w:r w:rsidRPr="00942A24">
        <w:rPr>
          <w:rFonts w:ascii="ＭＳ 明朝" w:hAnsi="ＭＳ 明朝" w:hint="eastAsia"/>
          <w:color w:val="000000" w:themeColor="text1"/>
          <w:sz w:val="18"/>
          <w:szCs w:val="18"/>
        </w:rPr>
        <w:t>条、第</w:t>
      </w:r>
      <w:r w:rsidR="005F0B15" w:rsidRPr="00942A24">
        <w:rPr>
          <w:rFonts w:ascii="ＭＳ 明朝" w:hAnsi="ＭＳ 明朝" w:hint="eastAsia"/>
          <w:color w:val="000000" w:themeColor="text1"/>
          <w:sz w:val="18"/>
          <w:szCs w:val="18"/>
        </w:rPr>
        <w:t>39</w:t>
      </w:r>
      <w:r w:rsidRPr="00942A24">
        <w:rPr>
          <w:rFonts w:ascii="ＭＳ 明朝" w:hAnsi="ＭＳ 明朝" w:hint="eastAsia"/>
          <w:color w:val="000000" w:themeColor="text1"/>
          <w:sz w:val="18"/>
          <w:szCs w:val="18"/>
        </w:rPr>
        <w:t>条又は第</w:t>
      </w:r>
      <w:r w:rsidR="005F0B15" w:rsidRPr="00942A24">
        <w:rPr>
          <w:rFonts w:ascii="ＭＳ 明朝" w:hAnsi="ＭＳ 明朝" w:hint="eastAsia"/>
          <w:color w:val="000000" w:themeColor="text1"/>
          <w:sz w:val="18"/>
          <w:szCs w:val="18"/>
        </w:rPr>
        <w:t>39</w:t>
      </w:r>
      <w:r w:rsidRPr="00942A24">
        <w:rPr>
          <w:rFonts w:ascii="ＭＳ 明朝" w:hAnsi="ＭＳ 明朝" w:hint="eastAsia"/>
          <w:color w:val="000000" w:themeColor="text1"/>
          <w:sz w:val="18"/>
          <w:szCs w:val="18"/>
        </w:rPr>
        <w:t>条の２若しくは第</w:t>
      </w:r>
      <w:r w:rsidR="001E5E9D" w:rsidRPr="00942A24">
        <w:rPr>
          <w:rFonts w:ascii="ＭＳ 明朝" w:hAnsi="ＭＳ 明朝" w:hint="eastAsia"/>
          <w:color w:val="000000" w:themeColor="text1"/>
          <w:sz w:val="18"/>
          <w:szCs w:val="18"/>
        </w:rPr>
        <w:t>4</w:t>
      </w:r>
      <w:r w:rsidR="005F0B15" w:rsidRPr="00942A24">
        <w:rPr>
          <w:rFonts w:ascii="ＭＳ 明朝" w:hAnsi="ＭＳ 明朝" w:hint="eastAsia"/>
          <w:color w:val="000000" w:themeColor="text1"/>
          <w:sz w:val="18"/>
          <w:szCs w:val="18"/>
        </w:rPr>
        <w:t>7</w:t>
      </w:r>
      <w:r w:rsidRPr="00942A24">
        <w:rPr>
          <w:rFonts w:ascii="ＭＳ 明朝" w:hAnsi="ＭＳ 明朝" w:hint="eastAsia"/>
          <w:color w:val="000000" w:themeColor="text1"/>
          <w:sz w:val="18"/>
          <w:szCs w:val="18"/>
        </w:rPr>
        <w:t>条第３項によるときは発注者が定め、第</w:t>
      </w:r>
      <w:r w:rsidR="001E5E9D" w:rsidRPr="00942A24">
        <w:rPr>
          <w:rFonts w:ascii="ＭＳ 明朝" w:hAnsi="ＭＳ 明朝" w:hint="eastAsia"/>
          <w:color w:val="000000" w:themeColor="text1"/>
          <w:sz w:val="18"/>
          <w:szCs w:val="18"/>
        </w:rPr>
        <w:t>3</w:t>
      </w:r>
      <w:r w:rsidR="005F0B15" w:rsidRPr="00942A24">
        <w:rPr>
          <w:rFonts w:ascii="ＭＳ 明朝" w:hAnsi="ＭＳ 明朝" w:hint="eastAsia"/>
          <w:color w:val="000000" w:themeColor="text1"/>
          <w:sz w:val="18"/>
          <w:szCs w:val="18"/>
        </w:rPr>
        <w:t>7</w:t>
      </w:r>
      <w:r w:rsidRPr="00942A24">
        <w:rPr>
          <w:rFonts w:ascii="ＭＳ 明朝" w:hAnsi="ＭＳ 明朝" w:hint="eastAsia"/>
          <w:color w:val="000000" w:themeColor="text1"/>
          <w:sz w:val="18"/>
          <w:szCs w:val="18"/>
        </w:rPr>
        <w:t>条、第</w:t>
      </w:r>
      <w:r w:rsidR="001E5E9D" w:rsidRPr="00942A24">
        <w:rPr>
          <w:rFonts w:ascii="ＭＳ 明朝" w:hAnsi="ＭＳ 明朝" w:hint="eastAsia"/>
          <w:color w:val="000000" w:themeColor="text1"/>
          <w:sz w:val="18"/>
          <w:szCs w:val="18"/>
        </w:rPr>
        <w:t>4</w:t>
      </w:r>
      <w:r w:rsidR="005F0B15" w:rsidRPr="00942A24">
        <w:rPr>
          <w:rFonts w:ascii="ＭＳ 明朝" w:hAnsi="ＭＳ 明朝" w:hint="eastAsia"/>
          <w:color w:val="000000" w:themeColor="text1"/>
          <w:sz w:val="18"/>
          <w:szCs w:val="18"/>
        </w:rPr>
        <w:t>1</w:t>
      </w:r>
      <w:r w:rsidRPr="00942A24">
        <w:rPr>
          <w:rFonts w:ascii="ＭＳ 明朝" w:hAnsi="ＭＳ 明朝" w:hint="eastAsia"/>
          <w:color w:val="000000" w:themeColor="text1"/>
          <w:sz w:val="18"/>
          <w:szCs w:val="18"/>
        </w:rPr>
        <w:t>条又は第</w:t>
      </w:r>
      <w:r w:rsidR="001E5E9D" w:rsidRPr="00942A24">
        <w:rPr>
          <w:rFonts w:ascii="ＭＳ 明朝" w:hAnsi="ＭＳ 明朝" w:hint="eastAsia"/>
          <w:color w:val="000000" w:themeColor="text1"/>
          <w:sz w:val="18"/>
          <w:szCs w:val="18"/>
        </w:rPr>
        <w:t>4</w:t>
      </w:r>
      <w:r w:rsidR="005F0B15" w:rsidRPr="00942A24">
        <w:rPr>
          <w:rFonts w:ascii="ＭＳ 明朝" w:hAnsi="ＭＳ 明朝" w:hint="eastAsia"/>
          <w:color w:val="000000" w:themeColor="text1"/>
          <w:sz w:val="18"/>
          <w:szCs w:val="18"/>
        </w:rPr>
        <w:t>2</w:t>
      </w:r>
      <w:r w:rsidRPr="00942A24">
        <w:rPr>
          <w:rFonts w:ascii="ＭＳ 明朝" w:hAnsi="ＭＳ 明朝" w:hint="eastAsia"/>
          <w:color w:val="000000" w:themeColor="text1"/>
          <w:sz w:val="18"/>
          <w:szCs w:val="18"/>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40F3B002" w14:textId="77777777" w:rsidR="005D715D" w:rsidRPr="00942A24" w:rsidRDefault="005D715D" w:rsidP="005D715D">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８　業務の完了後にこの契約が解除された場合は、解除に伴い生じる事項の処理については発注者及び受注者が民法の規定に従って協議して決める。</w:t>
      </w:r>
    </w:p>
    <w:p w14:paraId="5FB40F25" w14:textId="77777777" w:rsidR="00440AD5" w:rsidRPr="00942A24" w:rsidRDefault="00440AD5" w:rsidP="00440AD5">
      <w:pPr>
        <w:rPr>
          <w:rFonts w:ascii="ＭＳ 明朝" w:hAnsi="ＭＳ 明朝"/>
          <w:color w:val="000000" w:themeColor="text1"/>
          <w:sz w:val="18"/>
          <w:szCs w:val="18"/>
        </w:rPr>
      </w:pPr>
      <w:r w:rsidRPr="00942A24">
        <w:rPr>
          <w:rFonts w:ascii="ＭＳ 明朝" w:hAnsi="ＭＳ 明朝" w:hint="eastAsia"/>
          <w:color w:val="000000" w:themeColor="text1"/>
          <w:sz w:val="18"/>
          <w:szCs w:val="18"/>
        </w:rPr>
        <w:t>（談合等に係る違約金）</w:t>
      </w:r>
    </w:p>
    <w:p w14:paraId="19B5F727" w14:textId="5A62D4CC" w:rsidR="00440AD5" w:rsidRPr="00942A24" w:rsidRDefault="00440AD5" w:rsidP="00440AD5">
      <w:pPr>
        <w:ind w:left="180" w:hangingChars="100" w:hanging="180"/>
        <w:rPr>
          <w:rFonts w:ascii="ＭＳ 明朝" w:hAnsi="ＭＳ 明朝"/>
          <w:color w:val="000000" w:themeColor="text1"/>
          <w:sz w:val="18"/>
          <w:szCs w:val="18"/>
        </w:rPr>
      </w:pPr>
      <w:r w:rsidRPr="00942A24">
        <w:rPr>
          <w:rFonts w:ascii="ＭＳ ゴシック" w:eastAsia="ＭＳ ゴシック" w:hAnsi="ＭＳ ゴシック" w:hint="eastAsia"/>
          <w:color w:val="000000" w:themeColor="text1"/>
          <w:sz w:val="18"/>
          <w:szCs w:val="18"/>
        </w:rPr>
        <w:t>第</w:t>
      </w:r>
      <w:r w:rsidR="001E5E9D" w:rsidRPr="00942A24">
        <w:rPr>
          <w:rFonts w:ascii="ＭＳ ゴシック" w:eastAsia="ＭＳ ゴシック" w:hAnsi="ＭＳ ゴシック" w:hint="eastAsia"/>
          <w:color w:val="000000" w:themeColor="text1"/>
          <w:sz w:val="18"/>
          <w:szCs w:val="18"/>
        </w:rPr>
        <w:t>4</w:t>
      </w:r>
      <w:r w:rsidR="00AD0E3B" w:rsidRPr="00942A24">
        <w:rPr>
          <w:rFonts w:ascii="ＭＳ ゴシック" w:eastAsia="ＭＳ ゴシック" w:hAnsi="ＭＳ ゴシック" w:hint="eastAsia"/>
          <w:color w:val="000000" w:themeColor="text1"/>
          <w:sz w:val="18"/>
          <w:szCs w:val="18"/>
        </w:rPr>
        <w:t>6</w:t>
      </w:r>
      <w:r w:rsidRPr="00942A24">
        <w:rPr>
          <w:rFonts w:ascii="ＭＳ ゴシック" w:eastAsia="ＭＳ ゴシック" w:hAnsi="ＭＳ ゴシック" w:hint="eastAsia"/>
          <w:color w:val="000000" w:themeColor="text1"/>
          <w:sz w:val="18"/>
          <w:szCs w:val="18"/>
        </w:rPr>
        <w:t>条</w:t>
      </w:r>
      <w:r w:rsidRPr="00942A24">
        <w:rPr>
          <w:rFonts w:ascii="ＭＳ 明朝" w:hAnsi="ＭＳ 明朝" w:hint="eastAsia"/>
          <w:color w:val="000000" w:themeColor="text1"/>
          <w:sz w:val="18"/>
          <w:szCs w:val="18"/>
        </w:rPr>
        <w:t xml:space="preserve">　受注者はこの契約に関して第</w:t>
      </w:r>
      <w:r w:rsidR="005F0B15" w:rsidRPr="00942A24">
        <w:rPr>
          <w:rFonts w:ascii="ＭＳ 明朝" w:hAnsi="ＭＳ 明朝" w:hint="eastAsia"/>
          <w:color w:val="000000" w:themeColor="text1"/>
          <w:sz w:val="18"/>
          <w:szCs w:val="18"/>
        </w:rPr>
        <w:t>39</w:t>
      </w:r>
      <w:r w:rsidRPr="00942A24">
        <w:rPr>
          <w:rFonts w:ascii="ＭＳ 明朝" w:hAnsi="ＭＳ 明朝" w:hint="eastAsia"/>
          <w:color w:val="000000" w:themeColor="text1"/>
          <w:sz w:val="18"/>
          <w:szCs w:val="18"/>
        </w:rPr>
        <w:t>条の２第１項各号のいずれかに該当するときは、発注者がこの契約を解除するか否かを問わず、違約金として、業務委託料の</w:t>
      </w:r>
      <w:r w:rsidR="001E5E9D" w:rsidRPr="00942A24">
        <w:rPr>
          <w:rFonts w:ascii="ＭＳ 明朝" w:hAnsi="ＭＳ 明朝" w:hint="eastAsia"/>
          <w:color w:val="000000" w:themeColor="text1"/>
          <w:sz w:val="18"/>
          <w:szCs w:val="18"/>
        </w:rPr>
        <w:t>10</w:t>
      </w:r>
      <w:r w:rsidRPr="00942A24">
        <w:rPr>
          <w:rFonts w:ascii="ＭＳ 明朝" w:hAnsi="ＭＳ 明朝" w:hint="eastAsia"/>
          <w:color w:val="000000" w:themeColor="text1"/>
          <w:sz w:val="18"/>
          <w:szCs w:val="18"/>
        </w:rPr>
        <w:t>分の２に相当する額を発注者の指定する期間内に支払わなければならない。ただし発注者が特に認める場合は、この限りでない。</w:t>
      </w:r>
    </w:p>
    <w:p w14:paraId="74D75E8B" w14:textId="0A959E12" w:rsidR="00440AD5" w:rsidRPr="00942A24" w:rsidRDefault="00440AD5" w:rsidP="00440AD5">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２　委託業務が完</w:t>
      </w:r>
      <w:r w:rsidR="0023713C" w:rsidRPr="00942A24">
        <w:rPr>
          <w:rFonts w:ascii="ＭＳ 明朝" w:hAnsi="ＭＳ 明朝" w:hint="eastAsia"/>
          <w:color w:val="000000" w:themeColor="text1"/>
          <w:sz w:val="18"/>
          <w:szCs w:val="18"/>
        </w:rPr>
        <w:t>了</w:t>
      </w:r>
      <w:r w:rsidRPr="00942A24">
        <w:rPr>
          <w:rFonts w:ascii="ＭＳ 明朝" w:hAnsi="ＭＳ 明朝" w:hint="eastAsia"/>
          <w:color w:val="000000" w:themeColor="text1"/>
          <w:sz w:val="18"/>
          <w:szCs w:val="18"/>
        </w:rPr>
        <w:t>した後に、受注者が第</w:t>
      </w:r>
      <w:r w:rsidR="005F0B15" w:rsidRPr="00942A24">
        <w:rPr>
          <w:rFonts w:ascii="ＭＳ 明朝" w:hAnsi="ＭＳ 明朝" w:hint="eastAsia"/>
          <w:color w:val="000000" w:themeColor="text1"/>
          <w:sz w:val="18"/>
          <w:szCs w:val="18"/>
        </w:rPr>
        <w:t>39</w:t>
      </w:r>
      <w:r w:rsidRPr="00942A24">
        <w:rPr>
          <w:rFonts w:ascii="ＭＳ 明朝" w:hAnsi="ＭＳ 明朝" w:hint="eastAsia"/>
          <w:color w:val="000000" w:themeColor="text1"/>
          <w:sz w:val="18"/>
          <w:szCs w:val="18"/>
        </w:rPr>
        <w:t>条の２第１項各号のいずれかに該当することが明らかになった場合についても、前項と同様とする。</w:t>
      </w:r>
    </w:p>
    <w:p w14:paraId="0552F05D" w14:textId="77777777" w:rsidR="00440AD5" w:rsidRPr="00942A24" w:rsidRDefault="00440AD5" w:rsidP="00440AD5">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３　前２項の場合において、受注者が共同体であり、既に解散されているときは、発注者は、受注者の代表者であった者又は構成員であった者に違約金の支払を請求することができる。この場合においては、当該共同体の全ての構成員であった者は、共同連帯して第１項の額を発注者に支払わなければならない。</w:t>
      </w:r>
    </w:p>
    <w:p w14:paraId="59DBC89F" w14:textId="77777777" w:rsidR="00440AD5" w:rsidRPr="00942A24" w:rsidRDefault="00440AD5" w:rsidP="00440AD5">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４　第１項の規定は、同項の規定に該当する原因となった違反行為により発注者に生じた実際の損害額が同項に規定する違約金の額を超える場合おいては、発注者がその超える部分に相当する額につき賠償を請求することを妨げるものではない。</w:t>
      </w:r>
    </w:p>
    <w:p w14:paraId="5FAC5560" w14:textId="77777777" w:rsidR="001C20CB" w:rsidRPr="00942A24" w:rsidRDefault="001C20CB" w:rsidP="001C20CB">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（発注者の損害賠償請求等）</w:t>
      </w:r>
    </w:p>
    <w:p w14:paraId="71542701" w14:textId="64983331" w:rsidR="001C20CB" w:rsidRPr="00942A24" w:rsidRDefault="001C20CB" w:rsidP="001C20CB">
      <w:pPr>
        <w:ind w:left="180" w:hangingChars="100" w:hanging="180"/>
        <w:rPr>
          <w:rFonts w:ascii="ＭＳ 明朝" w:hAnsi="ＭＳ 明朝"/>
          <w:color w:val="000000" w:themeColor="text1"/>
          <w:sz w:val="18"/>
          <w:szCs w:val="18"/>
        </w:rPr>
      </w:pPr>
      <w:r w:rsidRPr="00942A24">
        <w:rPr>
          <w:rFonts w:ascii="ＭＳ ゴシック" w:eastAsia="ＭＳ ゴシック" w:hAnsi="ＭＳ ゴシック" w:hint="eastAsia"/>
          <w:color w:val="000000" w:themeColor="text1"/>
          <w:sz w:val="18"/>
          <w:szCs w:val="18"/>
        </w:rPr>
        <w:t>第</w:t>
      </w:r>
      <w:r w:rsidR="00DF39F1" w:rsidRPr="00942A24">
        <w:rPr>
          <w:rFonts w:ascii="ＭＳ ゴシック" w:eastAsia="ＭＳ ゴシック" w:hAnsi="ＭＳ ゴシック" w:hint="eastAsia"/>
          <w:color w:val="000000" w:themeColor="text1"/>
          <w:sz w:val="18"/>
          <w:szCs w:val="18"/>
        </w:rPr>
        <w:t>4</w:t>
      </w:r>
      <w:r w:rsidR="00AD0E3B" w:rsidRPr="00942A24">
        <w:rPr>
          <w:rFonts w:ascii="ＭＳ ゴシック" w:eastAsia="ＭＳ ゴシック" w:hAnsi="ＭＳ ゴシック" w:hint="eastAsia"/>
          <w:color w:val="000000" w:themeColor="text1"/>
          <w:sz w:val="18"/>
          <w:szCs w:val="18"/>
        </w:rPr>
        <w:t>7</w:t>
      </w:r>
      <w:r w:rsidRPr="00942A24">
        <w:rPr>
          <w:rFonts w:ascii="ＭＳ ゴシック" w:eastAsia="ＭＳ ゴシック" w:hAnsi="ＭＳ ゴシック" w:hint="eastAsia"/>
          <w:color w:val="000000" w:themeColor="text1"/>
          <w:sz w:val="18"/>
          <w:szCs w:val="18"/>
        </w:rPr>
        <w:t>条</w:t>
      </w:r>
      <w:r w:rsidRPr="00942A24">
        <w:rPr>
          <w:rFonts w:ascii="ＭＳ 明朝" w:hAnsi="ＭＳ 明朝" w:hint="eastAsia"/>
          <w:color w:val="000000" w:themeColor="text1"/>
          <w:sz w:val="18"/>
          <w:szCs w:val="18"/>
        </w:rPr>
        <w:t xml:space="preserve">　発注者は、受注者が次の各号のいずれかに該当するときは、これによって生じた損害の賠償を請求することができる。</w:t>
      </w:r>
    </w:p>
    <w:p w14:paraId="4469371E" w14:textId="29F3288F" w:rsidR="001C20CB" w:rsidRPr="00942A24" w:rsidRDefault="001C20CB" w:rsidP="00DF39F1">
      <w:pPr>
        <w:ind w:firstLineChars="100" w:firstLine="180"/>
        <w:rPr>
          <w:rFonts w:ascii="ＭＳ 明朝" w:hAnsi="ＭＳ 明朝"/>
          <w:color w:val="000000" w:themeColor="text1"/>
          <w:sz w:val="18"/>
          <w:szCs w:val="18"/>
        </w:rPr>
      </w:pPr>
      <w:bookmarkStart w:id="39" w:name="_Hlk183175637"/>
      <w:r w:rsidRPr="00942A24">
        <w:rPr>
          <w:rFonts w:ascii="ＭＳ 明朝" w:hAnsi="ＭＳ 明朝" w:hint="eastAsia"/>
          <w:color w:val="000000" w:themeColor="text1"/>
          <w:sz w:val="18"/>
          <w:szCs w:val="18"/>
        </w:rPr>
        <w:t>一　履行期間内に業務を</w:t>
      </w:r>
      <w:r w:rsidR="0023713C" w:rsidRPr="00942A24">
        <w:rPr>
          <w:rFonts w:ascii="ＭＳ 明朝" w:hAnsi="ＭＳ 明朝" w:hint="eastAsia"/>
          <w:color w:val="000000" w:themeColor="text1"/>
          <w:sz w:val="18"/>
          <w:szCs w:val="18"/>
        </w:rPr>
        <w:t>完了</w:t>
      </w:r>
      <w:r w:rsidRPr="00942A24">
        <w:rPr>
          <w:rFonts w:ascii="ＭＳ 明朝" w:hAnsi="ＭＳ 明朝" w:hint="eastAsia"/>
          <w:color w:val="000000" w:themeColor="text1"/>
          <w:sz w:val="18"/>
          <w:szCs w:val="18"/>
        </w:rPr>
        <w:t>することができないとき。</w:t>
      </w:r>
    </w:p>
    <w:p w14:paraId="13744727" w14:textId="3A273A3F" w:rsidR="001C20CB" w:rsidRPr="00942A24" w:rsidRDefault="001C20CB" w:rsidP="00DF39F1">
      <w:pPr>
        <w:ind w:firstLineChars="100" w:firstLine="180"/>
        <w:rPr>
          <w:rFonts w:ascii="ＭＳ 明朝" w:hAnsi="ＭＳ 明朝"/>
          <w:color w:val="000000" w:themeColor="text1"/>
          <w:sz w:val="18"/>
          <w:szCs w:val="18"/>
        </w:rPr>
      </w:pPr>
      <w:r w:rsidRPr="00942A24">
        <w:rPr>
          <w:rFonts w:ascii="ＭＳ 明朝" w:hAnsi="ＭＳ 明朝" w:hint="eastAsia"/>
          <w:color w:val="000000" w:themeColor="text1"/>
          <w:sz w:val="18"/>
          <w:szCs w:val="18"/>
        </w:rPr>
        <w:t>二　この契約の成果物に契約不適合があるとき。</w:t>
      </w:r>
    </w:p>
    <w:p w14:paraId="6EDA610E" w14:textId="495C307E" w:rsidR="001C20CB" w:rsidRPr="00942A24" w:rsidRDefault="001C20CB" w:rsidP="00DF39F1">
      <w:pPr>
        <w:ind w:firstLineChars="100" w:firstLine="180"/>
        <w:rPr>
          <w:rFonts w:ascii="ＭＳ 明朝" w:hAnsi="ＭＳ 明朝"/>
          <w:color w:val="000000" w:themeColor="text1"/>
          <w:sz w:val="18"/>
          <w:szCs w:val="18"/>
        </w:rPr>
      </w:pPr>
      <w:r w:rsidRPr="00942A24">
        <w:rPr>
          <w:rFonts w:ascii="ＭＳ 明朝" w:hAnsi="ＭＳ 明朝" w:hint="eastAsia"/>
          <w:color w:val="000000" w:themeColor="text1"/>
          <w:sz w:val="18"/>
          <w:szCs w:val="18"/>
        </w:rPr>
        <w:t>三　第</w:t>
      </w:r>
      <w:r w:rsidR="00DF39F1" w:rsidRPr="00942A24">
        <w:rPr>
          <w:rFonts w:ascii="ＭＳ 明朝" w:hAnsi="ＭＳ 明朝" w:hint="eastAsia"/>
          <w:color w:val="000000" w:themeColor="text1"/>
          <w:sz w:val="18"/>
          <w:szCs w:val="18"/>
        </w:rPr>
        <w:t>3</w:t>
      </w:r>
      <w:r w:rsidR="005F0B15" w:rsidRPr="00942A24">
        <w:rPr>
          <w:rFonts w:ascii="ＭＳ 明朝" w:hAnsi="ＭＳ 明朝" w:hint="eastAsia"/>
          <w:color w:val="000000" w:themeColor="text1"/>
          <w:sz w:val="18"/>
          <w:szCs w:val="18"/>
        </w:rPr>
        <w:t>8</w:t>
      </w:r>
      <w:r w:rsidRPr="00942A24">
        <w:rPr>
          <w:rFonts w:ascii="ＭＳ 明朝" w:hAnsi="ＭＳ 明朝" w:hint="eastAsia"/>
          <w:color w:val="000000" w:themeColor="text1"/>
          <w:sz w:val="18"/>
          <w:szCs w:val="18"/>
        </w:rPr>
        <w:t>条又は第</w:t>
      </w:r>
      <w:r w:rsidR="005F0B15" w:rsidRPr="00942A24">
        <w:rPr>
          <w:rFonts w:ascii="ＭＳ 明朝" w:hAnsi="ＭＳ 明朝" w:hint="eastAsia"/>
          <w:color w:val="000000" w:themeColor="text1"/>
          <w:sz w:val="18"/>
          <w:szCs w:val="18"/>
        </w:rPr>
        <w:t>39</w:t>
      </w:r>
      <w:r w:rsidRPr="00942A24">
        <w:rPr>
          <w:rFonts w:ascii="ＭＳ 明朝" w:hAnsi="ＭＳ 明朝" w:hint="eastAsia"/>
          <w:color w:val="000000" w:themeColor="text1"/>
          <w:sz w:val="18"/>
          <w:szCs w:val="18"/>
        </w:rPr>
        <w:t>条の規定により成果物の引渡し後にこの契約が解除されたとき。</w:t>
      </w:r>
    </w:p>
    <w:p w14:paraId="4ACA57A3" w14:textId="7946567D" w:rsidR="001C20CB" w:rsidRPr="00942A24" w:rsidRDefault="001C20CB" w:rsidP="00DF39F1">
      <w:pPr>
        <w:ind w:firstLineChars="100" w:firstLine="180"/>
        <w:rPr>
          <w:rFonts w:ascii="ＭＳ 明朝" w:hAnsi="ＭＳ 明朝"/>
          <w:color w:val="000000" w:themeColor="text1"/>
          <w:sz w:val="18"/>
          <w:szCs w:val="18"/>
        </w:rPr>
      </w:pPr>
      <w:r w:rsidRPr="00942A24">
        <w:rPr>
          <w:rFonts w:ascii="ＭＳ 明朝" w:hAnsi="ＭＳ 明朝" w:hint="eastAsia"/>
          <w:color w:val="000000" w:themeColor="text1"/>
          <w:sz w:val="18"/>
          <w:szCs w:val="18"/>
        </w:rPr>
        <w:t>四　前３号に掲げる場合のほか、債務の本旨に従った履行をしないとき又は債務の履行が不能であるとき。</w:t>
      </w:r>
    </w:p>
    <w:bookmarkEnd w:id="39"/>
    <w:p w14:paraId="4F90E44D" w14:textId="58DF6F54" w:rsidR="001C20CB" w:rsidRPr="00942A24" w:rsidRDefault="001C20CB" w:rsidP="001C20CB">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２　次の各号のいずれかに該当するときは、前項の損害賠償に代えて、受注者は、業務委託料の</w:t>
      </w:r>
      <w:r w:rsidR="00DF39F1" w:rsidRPr="00942A24">
        <w:rPr>
          <w:rFonts w:ascii="ＭＳ 明朝" w:hAnsi="ＭＳ 明朝" w:hint="eastAsia"/>
          <w:color w:val="000000" w:themeColor="text1"/>
          <w:sz w:val="18"/>
          <w:szCs w:val="18"/>
        </w:rPr>
        <w:t>10</w:t>
      </w:r>
      <w:r w:rsidRPr="00942A24">
        <w:rPr>
          <w:rFonts w:ascii="ＭＳ 明朝" w:hAnsi="ＭＳ 明朝" w:hint="eastAsia"/>
          <w:color w:val="000000" w:themeColor="text1"/>
          <w:sz w:val="18"/>
          <w:szCs w:val="18"/>
        </w:rPr>
        <w:t>分の１に相当する額を違約金として発注者の指定する期間内に支払わなければならない。</w:t>
      </w:r>
    </w:p>
    <w:p w14:paraId="049340E2" w14:textId="78BD6D75" w:rsidR="001C20CB" w:rsidRPr="00942A24" w:rsidRDefault="001C20CB" w:rsidP="00DF39F1">
      <w:pPr>
        <w:ind w:firstLineChars="100" w:firstLine="180"/>
        <w:rPr>
          <w:rFonts w:ascii="ＭＳ 明朝" w:hAnsi="ＭＳ 明朝"/>
          <w:color w:val="000000" w:themeColor="text1"/>
          <w:sz w:val="18"/>
          <w:szCs w:val="18"/>
        </w:rPr>
      </w:pPr>
      <w:bookmarkStart w:id="40" w:name="_Hlk183175655"/>
      <w:r w:rsidRPr="00942A24">
        <w:rPr>
          <w:rFonts w:ascii="ＭＳ 明朝" w:hAnsi="ＭＳ 明朝" w:hint="eastAsia"/>
          <w:color w:val="000000" w:themeColor="text1"/>
          <w:sz w:val="18"/>
          <w:szCs w:val="18"/>
        </w:rPr>
        <w:lastRenderedPageBreak/>
        <w:t>一　第</w:t>
      </w:r>
      <w:r w:rsidR="00DF39F1" w:rsidRPr="00942A24">
        <w:rPr>
          <w:rFonts w:ascii="ＭＳ 明朝" w:hAnsi="ＭＳ 明朝" w:hint="eastAsia"/>
          <w:color w:val="000000" w:themeColor="text1"/>
          <w:sz w:val="18"/>
          <w:szCs w:val="18"/>
        </w:rPr>
        <w:t>3</w:t>
      </w:r>
      <w:r w:rsidR="005F0B15" w:rsidRPr="00942A24">
        <w:rPr>
          <w:rFonts w:ascii="ＭＳ 明朝" w:hAnsi="ＭＳ 明朝" w:hint="eastAsia"/>
          <w:color w:val="000000" w:themeColor="text1"/>
          <w:sz w:val="18"/>
          <w:szCs w:val="18"/>
        </w:rPr>
        <w:t>8</w:t>
      </w:r>
      <w:r w:rsidRPr="00942A24">
        <w:rPr>
          <w:rFonts w:ascii="ＭＳ 明朝" w:hAnsi="ＭＳ 明朝" w:hint="eastAsia"/>
          <w:color w:val="000000" w:themeColor="text1"/>
          <w:sz w:val="18"/>
          <w:szCs w:val="18"/>
        </w:rPr>
        <w:t>条又は第</w:t>
      </w:r>
      <w:r w:rsidR="005F0B15" w:rsidRPr="00942A24">
        <w:rPr>
          <w:rFonts w:ascii="ＭＳ 明朝" w:hAnsi="ＭＳ 明朝" w:hint="eastAsia"/>
          <w:color w:val="000000" w:themeColor="text1"/>
          <w:sz w:val="18"/>
          <w:szCs w:val="18"/>
        </w:rPr>
        <w:t>39</w:t>
      </w:r>
      <w:r w:rsidR="00DF39F1" w:rsidRPr="00942A24">
        <w:rPr>
          <w:rFonts w:ascii="ＭＳ 明朝" w:hAnsi="ＭＳ 明朝" w:hint="eastAsia"/>
          <w:color w:val="000000" w:themeColor="text1"/>
          <w:sz w:val="18"/>
          <w:szCs w:val="18"/>
        </w:rPr>
        <w:t>条の</w:t>
      </w:r>
      <w:r w:rsidRPr="00942A24">
        <w:rPr>
          <w:rFonts w:ascii="ＭＳ 明朝" w:hAnsi="ＭＳ 明朝" w:hint="eastAsia"/>
          <w:color w:val="000000" w:themeColor="text1"/>
          <w:sz w:val="18"/>
          <w:szCs w:val="18"/>
        </w:rPr>
        <w:t>規定により成果物の引渡し前にこの契約が解除されたとき。</w:t>
      </w:r>
    </w:p>
    <w:p w14:paraId="202CC897" w14:textId="1F3A69A4" w:rsidR="001C20CB" w:rsidRPr="00942A24" w:rsidRDefault="001C20CB" w:rsidP="00DF39F1">
      <w:pPr>
        <w:ind w:leftChars="87" w:left="363"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二　成果物の引渡し前に、受注者がその債務の履行を拒否し、又は受注者の責めに帰すべき事由によって受注者の債務について履行が不可能となったとき。</w:t>
      </w:r>
    </w:p>
    <w:bookmarkEnd w:id="40"/>
    <w:p w14:paraId="7117FBF4" w14:textId="77777777" w:rsidR="001C20CB" w:rsidRPr="00942A24" w:rsidRDefault="001C20CB" w:rsidP="001C20CB">
      <w:pPr>
        <w:ind w:left="360" w:hangingChars="200" w:hanging="360"/>
        <w:rPr>
          <w:rFonts w:ascii="ＭＳ 明朝" w:hAnsi="ＭＳ 明朝"/>
          <w:color w:val="000000" w:themeColor="text1"/>
          <w:sz w:val="18"/>
          <w:szCs w:val="18"/>
        </w:rPr>
      </w:pPr>
      <w:r w:rsidRPr="00942A24">
        <w:rPr>
          <w:rFonts w:ascii="ＭＳ 明朝" w:hAnsi="ＭＳ 明朝" w:hint="eastAsia"/>
          <w:color w:val="000000" w:themeColor="text1"/>
          <w:sz w:val="18"/>
          <w:szCs w:val="18"/>
        </w:rPr>
        <w:t>３　次の各号に掲げる者がこの契約を解除した場合は、前項第２号に該当するものとみなす。</w:t>
      </w:r>
    </w:p>
    <w:p w14:paraId="696EE558" w14:textId="12286747" w:rsidR="00DF39F1" w:rsidRPr="00942A24" w:rsidRDefault="001C20CB" w:rsidP="00DF39F1">
      <w:pPr>
        <w:ind w:leftChars="87" w:left="363" w:hangingChars="100" w:hanging="180"/>
        <w:rPr>
          <w:rFonts w:ascii="ＭＳ 明朝" w:hAnsi="ＭＳ 明朝"/>
          <w:color w:val="000000" w:themeColor="text1"/>
          <w:sz w:val="18"/>
          <w:szCs w:val="18"/>
        </w:rPr>
      </w:pPr>
      <w:bookmarkStart w:id="41" w:name="_Hlk183175667"/>
      <w:r w:rsidRPr="00942A24">
        <w:rPr>
          <w:rFonts w:ascii="ＭＳ 明朝" w:hAnsi="ＭＳ 明朝" w:hint="eastAsia"/>
          <w:color w:val="000000" w:themeColor="text1"/>
          <w:sz w:val="18"/>
          <w:szCs w:val="18"/>
        </w:rPr>
        <w:t>一　受注者について破産手続開始の決定があった場合において、破産法（平成</w:t>
      </w:r>
      <w:r w:rsidR="00DF39F1" w:rsidRPr="00942A24">
        <w:rPr>
          <w:rFonts w:ascii="ＭＳ 明朝" w:hAnsi="ＭＳ 明朝" w:hint="eastAsia"/>
          <w:color w:val="000000" w:themeColor="text1"/>
          <w:sz w:val="18"/>
          <w:szCs w:val="18"/>
        </w:rPr>
        <w:t>16</w:t>
      </w:r>
      <w:r w:rsidRPr="00942A24">
        <w:rPr>
          <w:rFonts w:ascii="ＭＳ 明朝" w:hAnsi="ＭＳ 明朝" w:hint="eastAsia"/>
          <w:color w:val="000000" w:themeColor="text1"/>
          <w:sz w:val="18"/>
          <w:szCs w:val="18"/>
        </w:rPr>
        <w:t>年法律第</w:t>
      </w:r>
      <w:r w:rsidR="00DF39F1" w:rsidRPr="00942A24">
        <w:rPr>
          <w:rFonts w:ascii="ＭＳ 明朝" w:hAnsi="ＭＳ 明朝" w:hint="eastAsia"/>
          <w:color w:val="000000" w:themeColor="text1"/>
          <w:sz w:val="18"/>
          <w:szCs w:val="18"/>
        </w:rPr>
        <w:t>75</w:t>
      </w:r>
      <w:r w:rsidRPr="00942A24">
        <w:rPr>
          <w:rFonts w:ascii="ＭＳ 明朝" w:hAnsi="ＭＳ 明朝" w:hint="eastAsia"/>
          <w:color w:val="000000" w:themeColor="text1"/>
          <w:sz w:val="18"/>
          <w:szCs w:val="18"/>
        </w:rPr>
        <w:t>号）の規定により選任された破産管財人</w:t>
      </w:r>
    </w:p>
    <w:p w14:paraId="0C258E39" w14:textId="77777777" w:rsidR="00DF39F1" w:rsidRPr="00942A24" w:rsidRDefault="001C20CB" w:rsidP="00DF39F1">
      <w:pPr>
        <w:ind w:leftChars="87" w:left="363"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二　受注者について更生手続開始の決定があった場合において、会社更生法（平成</w:t>
      </w:r>
      <w:r w:rsidR="00DF39F1" w:rsidRPr="00942A24">
        <w:rPr>
          <w:rFonts w:ascii="ＭＳ 明朝" w:hAnsi="ＭＳ 明朝" w:hint="eastAsia"/>
          <w:color w:val="000000" w:themeColor="text1"/>
          <w:sz w:val="18"/>
          <w:szCs w:val="18"/>
        </w:rPr>
        <w:t>14</w:t>
      </w:r>
      <w:r w:rsidRPr="00942A24">
        <w:rPr>
          <w:rFonts w:ascii="ＭＳ 明朝" w:hAnsi="ＭＳ 明朝" w:hint="eastAsia"/>
          <w:color w:val="000000" w:themeColor="text1"/>
          <w:sz w:val="18"/>
          <w:szCs w:val="18"/>
        </w:rPr>
        <w:t>年法律第</w:t>
      </w:r>
      <w:r w:rsidR="00DF39F1" w:rsidRPr="00942A24">
        <w:rPr>
          <w:rFonts w:ascii="ＭＳ 明朝" w:hAnsi="ＭＳ 明朝" w:hint="eastAsia"/>
          <w:color w:val="000000" w:themeColor="text1"/>
          <w:sz w:val="18"/>
          <w:szCs w:val="18"/>
        </w:rPr>
        <w:t>154</w:t>
      </w:r>
      <w:r w:rsidRPr="00942A24">
        <w:rPr>
          <w:rFonts w:ascii="ＭＳ 明朝" w:hAnsi="ＭＳ 明朝" w:hint="eastAsia"/>
          <w:color w:val="000000" w:themeColor="text1"/>
          <w:sz w:val="18"/>
          <w:szCs w:val="18"/>
        </w:rPr>
        <w:t>号）の規定により選任された管財人</w:t>
      </w:r>
    </w:p>
    <w:p w14:paraId="2E5BE01E" w14:textId="1E09218A" w:rsidR="001C20CB" w:rsidRPr="00942A24" w:rsidRDefault="001C20CB" w:rsidP="00DF39F1">
      <w:pPr>
        <w:ind w:leftChars="87" w:left="363"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三　受注者について再生手続開始の決定があった場合において、民事再生法（平成</w:t>
      </w:r>
      <w:r w:rsidR="00DF39F1" w:rsidRPr="00942A24">
        <w:rPr>
          <w:rFonts w:ascii="ＭＳ 明朝" w:hAnsi="ＭＳ 明朝" w:hint="eastAsia"/>
          <w:color w:val="000000" w:themeColor="text1"/>
          <w:sz w:val="18"/>
          <w:szCs w:val="18"/>
        </w:rPr>
        <w:t>11</w:t>
      </w:r>
      <w:r w:rsidRPr="00942A24">
        <w:rPr>
          <w:rFonts w:ascii="ＭＳ 明朝" w:hAnsi="ＭＳ 明朝" w:hint="eastAsia"/>
          <w:color w:val="000000" w:themeColor="text1"/>
          <w:sz w:val="18"/>
          <w:szCs w:val="18"/>
        </w:rPr>
        <w:t>年法律第</w:t>
      </w:r>
      <w:r w:rsidR="00DF39F1" w:rsidRPr="00942A24">
        <w:rPr>
          <w:rFonts w:ascii="ＭＳ 明朝" w:hAnsi="ＭＳ 明朝" w:hint="eastAsia"/>
          <w:color w:val="000000" w:themeColor="text1"/>
          <w:sz w:val="18"/>
          <w:szCs w:val="18"/>
        </w:rPr>
        <w:t>225</w:t>
      </w:r>
      <w:r w:rsidRPr="00942A24">
        <w:rPr>
          <w:rFonts w:ascii="ＭＳ 明朝" w:hAnsi="ＭＳ 明朝" w:hint="eastAsia"/>
          <w:color w:val="000000" w:themeColor="text1"/>
          <w:sz w:val="18"/>
          <w:szCs w:val="18"/>
        </w:rPr>
        <w:t>号）の規定により選任された再生債務者等</w:t>
      </w:r>
    </w:p>
    <w:bookmarkEnd w:id="41"/>
    <w:p w14:paraId="15B1B824" w14:textId="77777777" w:rsidR="001C20CB" w:rsidRPr="00942A24" w:rsidRDefault="001C20CB" w:rsidP="001C20CB">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5DF1FD5D" w14:textId="332B77F3" w:rsidR="001C20CB" w:rsidRPr="003701F0" w:rsidRDefault="001C20CB" w:rsidP="001C20CB">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５　第１項第１号に該当し、発注者が損害の賠償を請求する場合の請求額は、業務委託料から既履行部分に相応する業務委託料を控除した額につき、遅延日数に応</w:t>
      </w:r>
      <w:r w:rsidRPr="003701F0">
        <w:rPr>
          <w:rFonts w:ascii="ＭＳ 明朝" w:hAnsi="ＭＳ 明朝" w:hint="eastAsia"/>
          <w:color w:val="000000" w:themeColor="text1"/>
          <w:sz w:val="18"/>
          <w:szCs w:val="18"/>
        </w:rPr>
        <w:t>じ、</w:t>
      </w:r>
      <w:r w:rsidR="00942A24" w:rsidRPr="003701F0">
        <w:rPr>
          <w:rFonts w:ascii="ＭＳ 明朝" w:hAnsi="ＭＳ 明朝" w:hint="eastAsia"/>
          <w:color w:val="000000" w:themeColor="text1"/>
          <w:sz w:val="18"/>
          <w:szCs w:val="18"/>
        </w:rPr>
        <w:t>年3.0パーセント</w:t>
      </w:r>
      <w:r w:rsidRPr="003701F0">
        <w:rPr>
          <w:rFonts w:ascii="ＭＳ 明朝" w:hAnsi="ＭＳ 明朝" w:hint="eastAsia"/>
          <w:color w:val="000000" w:themeColor="text1"/>
          <w:sz w:val="18"/>
          <w:szCs w:val="18"/>
        </w:rPr>
        <w:t>の割合で計算した額とする。</w:t>
      </w:r>
    </w:p>
    <w:p w14:paraId="2791D325" w14:textId="072C8C9E" w:rsidR="001C20CB" w:rsidRPr="003701F0" w:rsidRDefault="001C20CB" w:rsidP="001C20CB">
      <w:pPr>
        <w:ind w:left="180" w:hangingChars="100" w:hanging="180"/>
        <w:rPr>
          <w:rFonts w:ascii="ＭＳ 明朝" w:hAnsi="ＭＳ 明朝"/>
          <w:color w:val="000000" w:themeColor="text1"/>
          <w:sz w:val="18"/>
          <w:szCs w:val="18"/>
        </w:rPr>
      </w:pPr>
      <w:r w:rsidRPr="003701F0">
        <w:rPr>
          <w:rFonts w:ascii="ＭＳ 明朝" w:hAnsi="ＭＳ 明朝" w:hint="eastAsia"/>
          <w:color w:val="000000" w:themeColor="text1"/>
          <w:sz w:val="18"/>
          <w:szCs w:val="18"/>
        </w:rPr>
        <w:t>６　第２項の場合（第</w:t>
      </w:r>
      <w:r w:rsidR="005F0B15" w:rsidRPr="003701F0">
        <w:rPr>
          <w:rFonts w:ascii="ＭＳ 明朝" w:hAnsi="ＭＳ 明朝" w:hint="eastAsia"/>
          <w:color w:val="000000" w:themeColor="text1"/>
          <w:sz w:val="18"/>
          <w:szCs w:val="18"/>
        </w:rPr>
        <w:t>39</w:t>
      </w:r>
      <w:r w:rsidRPr="003701F0">
        <w:rPr>
          <w:rFonts w:ascii="ＭＳ 明朝" w:hAnsi="ＭＳ 明朝" w:hint="eastAsia"/>
          <w:color w:val="000000" w:themeColor="text1"/>
          <w:sz w:val="18"/>
          <w:szCs w:val="18"/>
        </w:rPr>
        <w:t>条第８号及び第</w:t>
      </w:r>
      <w:r w:rsidR="00DF39F1" w:rsidRPr="003701F0">
        <w:rPr>
          <w:rFonts w:ascii="ＭＳ 明朝" w:hAnsi="ＭＳ 明朝" w:hint="eastAsia"/>
          <w:color w:val="000000" w:themeColor="text1"/>
          <w:sz w:val="18"/>
          <w:szCs w:val="18"/>
        </w:rPr>
        <w:t>10</w:t>
      </w:r>
      <w:r w:rsidRPr="003701F0">
        <w:rPr>
          <w:rFonts w:ascii="ＭＳ 明朝" w:hAnsi="ＭＳ 明朝" w:hint="eastAsia"/>
          <w:color w:val="000000" w:themeColor="text1"/>
          <w:sz w:val="18"/>
          <w:szCs w:val="18"/>
        </w:rPr>
        <w:t>号の規定により、この契約が解除された場合を除く。）において、第</w:t>
      </w:r>
      <w:r w:rsidR="0023713C" w:rsidRPr="003701F0">
        <w:rPr>
          <w:rFonts w:ascii="ＭＳ 明朝" w:hAnsi="ＭＳ 明朝" w:hint="eastAsia"/>
          <w:color w:val="000000" w:themeColor="text1"/>
          <w:sz w:val="18"/>
          <w:szCs w:val="18"/>
        </w:rPr>
        <w:t>３</w:t>
      </w:r>
      <w:r w:rsidRPr="003701F0">
        <w:rPr>
          <w:rFonts w:ascii="ＭＳ 明朝" w:hAnsi="ＭＳ 明朝" w:hint="eastAsia"/>
          <w:color w:val="000000" w:themeColor="text1"/>
          <w:sz w:val="18"/>
          <w:szCs w:val="18"/>
        </w:rPr>
        <w:t>条</w:t>
      </w:r>
      <w:r w:rsidR="0023713C" w:rsidRPr="003701F0">
        <w:rPr>
          <w:rFonts w:ascii="ＭＳ 明朝" w:hAnsi="ＭＳ 明朝" w:hint="eastAsia"/>
          <w:color w:val="000000" w:themeColor="text1"/>
          <w:sz w:val="18"/>
          <w:szCs w:val="18"/>
        </w:rPr>
        <w:t>の２</w:t>
      </w:r>
      <w:r w:rsidRPr="003701F0">
        <w:rPr>
          <w:rFonts w:ascii="ＭＳ 明朝" w:hAnsi="ＭＳ 明朝" w:hint="eastAsia"/>
          <w:color w:val="000000" w:themeColor="text1"/>
          <w:sz w:val="18"/>
          <w:szCs w:val="18"/>
        </w:rPr>
        <w:t>の規定により契約保証金の納付又はこれに代わる担保の提供が行われているときは、発注者は、当該契約保証金又は担保をもって同項の違約金に充当することができる。</w:t>
      </w:r>
    </w:p>
    <w:p w14:paraId="205DFDAC" w14:textId="77777777" w:rsidR="001C20CB" w:rsidRPr="003701F0" w:rsidRDefault="001C20CB" w:rsidP="001C20CB">
      <w:pPr>
        <w:ind w:left="180" w:hangingChars="100" w:hanging="180"/>
        <w:rPr>
          <w:rFonts w:ascii="ＭＳ 明朝" w:hAnsi="ＭＳ 明朝"/>
          <w:color w:val="000000" w:themeColor="text1"/>
          <w:sz w:val="18"/>
          <w:szCs w:val="18"/>
        </w:rPr>
      </w:pPr>
      <w:r w:rsidRPr="003701F0">
        <w:rPr>
          <w:rFonts w:ascii="ＭＳ 明朝" w:hAnsi="ＭＳ 明朝" w:hint="eastAsia"/>
          <w:color w:val="000000" w:themeColor="text1"/>
          <w:sz w:val="18"/>
          <w:szCs w:val="18"/>
        </w:rPr>
        <w:t>（受注者の損害賠償請求等）</w:t>
      </w:r>
    </w:p>
    <w:p w14:paraId="50D9710C" w14:textId="5F7ECCB3" w:rsidR="001C20CB" w:rsidRPr="003701F0" w:rsidRDefault="001C20CB" w:rsidP="001C20CB">
      <w:pPr>
        <w:ind w:left="180" w:hangingChars="100" w:hanging="180"/>
        <w:rPr>
          <w:rFonts w:ascii="ＭＳ 明朝" w:hAnsi="ＭＳ 明朝"/>
          <w:color w:val="000000" w:themeColor="text1"/>
          <w:sz w:val="18"/>
          <w:szCs w:val="18"/>
        </w:rPr>
      </w:pPr>
      <w:r w:rsidRPr="003701F0">
        <w:rPr>
          <w:rFonts w:ascii="ＭＳ ゴシック" w:eastAsia="ＭＳ ゴシック" w:hAnsi="ＭＳ ゴシック" w:hint="eastAsia"/>
          <w:color w:val="000000" w:themeColor="text1"/>
          <w:sz w:val="18"/>
          <w:szCs w:val="18"/>
        </w:rPr>
        <w:t>第</w:t>
      </w:r>
      <w:r w:rsidR="00DF39F1" w:rsidRPr="003701F0">
        <w:rPr>
          <w:rFonts w:ascii="ＭＳ ゴシック" w:eastAsia="ＭＳ ゴシック" w:hAnsi="ＭＳ ゴシック" w:hint="eastAsia"/>
          <w:color w:val="000000" w:themeColor="text1"/>
          <w:sz w:val="18"/>
          <w:szCs w:val="18"/>
        </w:rPr>
        <w:t>4</w:t>
      </w:r>
      <w:r w:rsidR="00AD0E3B" w:rsidRPr="003701F0">
        <w:rPr>
          <w:rFonts w:ascii="ＭＳ ゴシック" w:eastAsia="ＭＳ ゴシック" w:hAnsi="ＭＳ ゴシック" w:hint="eastAsia"/>
          <w:color w:val="000000" w:themeColor="text1"/>
          <w:sz w:val="18"/>
          <w:szCs w:val="18"/>
        </w:rPr>
        <w:t>8</w:t>
      </w:r>
      <w:r w:rsidRPr="003701F0">
        <w:rPr>
          <w:rFonts w:ascii="ＭＳ ゴシック" w:eastAsia="ＭＳ ゴシック" w:hAnsi="ＭＳ ゴシック" w:hint="eastAsia"/>
          <w:color w:val="000000" w:themeColor="text1"/>
          <w:sz w:val="18"/>
          <w:szCs w:val="18"/>
        </w:rPr>
        <w:t>条</w:t>
      </w:r>
      <w:r w:rsidRPr="003701F0">
        <w:rPr>
          <w:rFonts w:ascii="ＭＳ 明朝" w:hAnsi="ＭＳ 明朝" w:hint="eastAsia"/>
          <w:color w:val="000000" w:themeColor="text1"/>
          <w:sz w:val="18"/>
          <w:szCs w:val="18"/>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0D2B0BA" w14:textId="000F7F6F" w:rsidR="001C20CB" w:rsidRPr="003701F0" w:rsidRDefault="001C20CB" w:rsidP="00DF39F1">
      <w:pPr>
        <w:ind w:firstLineChars="100" w:firstLine="180"/>
        <w:rPr>
          <w:rFonts w:ascii="ＭＳ 明朝" w:hAnsi="ＭＳ 明朝"/>
          <w:color w:val="000000" w:themeColor="text1"/>
          <w:sz w:val="18"/>
          <w:szCs w:val="18"/>
        </w:rPr>
      </w:pPr>
      <w:bookmarkStart w:id="42" w:name="_Hlk183175988"/>
      <w:r w:rsidRPr="003701F0">
        <w:rPr>
          <w:rFonts w:ascii="ＭＳ 明朝" w:hAnsi="ＭＳ 明朝" w:hint="eastAsia"/>
          <w:color w:val="000000" w:themeColor="text1"/>
          <w:sz w:val="18"/>
          <w:szCs w:val="18"/>
        </w:rPr>
        <w:t>一　第</w:t>
      </w:r>
      <w:r w:rsidR="00DF39F1" w:rsidRPr="003701F0">
        <w:rPr>
          <w:rFonts w:ascii="ＭＳ 明朝" w:hAnsi="ＭＳ 明朝" w:hint="eastAsia"/>
          <w:color w:val="000000" w:themeColor="text1"/>
          <w:sz w:val="18"/>
          <w:szCs w:val="18"/>
        </w:rPr>
        <w:t>3</w:t>
      </w:r>
      <w:r w:rsidR="0097407F" w:rsidRPr="003701F0">
        <w:rPr>
          <w:rFonts w:ascii="ＭＳ 明朝" w:hAnsi="ＭＳ 明朝" w:hint="eastAsia"/>
          <w:color w:val="000000" w:themeColor="text1"/>
          <w:sz w:val="18"/>
          <w:szCs w:val="18"/>
        </w:rPr>
        <w:t>7</w:t>
      </w:r>
      <w:r w:rsidRPr="003701F0">
        <w:rPr>
          <w:rFonts w:ascii="ＭＳ 明朝" w:hAnsi="ＭＳ 明朝" w:hint="eastAsia"/>
          <w:color w:val="000000" w:themeColor="text1"/>
          <w:sz w:val="18"/>
          <w:szCs w:val="18"/>
        </w:rPr>
        <w:t>条、第</w:t>
      </w:r>
      <w:r w:rsidR="00DF39F1" w:rsidRPr="003701F0">
        <w:rPr>
          <w:rFonts w:ascii="ＭＳ 明朝" w:hAnsi="ＭＳ 明朝" w:hint="eastAsia"/>
          <w:color w:val="000000" w:themeColor="text1"/>
          <w:sz w:val="18"/>
          <w:szCs w:val="18"/>
        </w:rPr>
        <w:t>4</w:t>
      </w:r>
      <w:r w:rsidR="0097407F" w:rsidRPr="003701F0">
        <w:rPr>
          <w:rFonts w:ascii="ＭＳ 明朝" w:hAnsi="ＭＳ 明朝" w:hint="eastAsia"/>
          <w:color w:val="000000" w:themeColor="text1"/>
          <w:sz w:val="18"/>
          <w:szCs w:val="18"/>
        </w:rPr>
        <w:t>1</w:t>
      </w:r>
      <w:r w:rsidRPr="003701F0">
        <w:rPr>
          <w:rFonts w:ascii="ＭＳ 明朝" w:hAnsi="ＭＳ 明朝" w:hint="eastAsia"/>
          <w:color w:val="000000" w:themeColor="text1"/>
          <w:sz w:val="18"/>
          <w:szCs w:val="18"/>
        </w:rPr>
        <w:t>条又は第</w:t>
      </w:r>
      <w:r w:rsidR="00DF39F1" w:rsidRPr="003701F0">
        <w:rPr>
          <w:rFonts w:ascii="ＭＳ 明朝" w:hAnsi="ＭＳ 明朝" w:hint="eastAsia"/>
          <w:color w:val="000000" w:themeColor="text1"/>
          <w:sz w:val="18"/>
          <w:szCs w:val="18"/>
        </w:rPr>
        <w:t>4</w:t>
      </w:r>
      <w:r w:rsidR="0097407F" w:rsidRPr="003701F0">
        <w:rPr>
          <w:rFonts w:ascii="ＭＳ 明朝" w:hAnsi="ＭＳ 明朝" w:hint="eastAsia"/>
          <w:color w:val="000000" w:themeColor="text1"/>
          <w:sz w:val="18"/>
          <w:szCs w:val="18"/>
        </w:rPr>
        <w:t>2</w:t>
      </w:r>
      <w:r w:rsidRPr="003701F0">
        <w:rPr>
          <w:rFonts w:ascii="ＭＳ 明朝" w:hAnsi="ＭＳ 明朝" w:hint="eastAsia"/>
          <w:color w:val="000000" w:themeColor="text1"/>
          <w:sz w:val="18"/>
          <w:szCs w:val="18"/>
        </w:rPr>
        <w:t>条の規定によりこの契約が解除されたとき。</w:t>
      </w:r>
    </w:p>
    <w:p w14:paraId="6DD2A177" w14:textId="61ED4507" w:rsidR="001C20CB" w:rsidRPr="003701F0" w:rsidRDefault="001C20CB" w:rsidP="00DF39F1">
      <w:pPr>
        <w:ind w:firstLineChars="100" w:firstLine="180"/>
        <w:rPr>
          <w:rFonts w:ascii="ＭＳ 明朝" w:hAnsi="ＭＳ 明朝"/>
          <w:color w:val="000000" w:themeColor="text1"/>
          <w:sz w:val="18"/>
          <w:szCs w:val="18"/>
        </w:rPr>
      </w:pPr>
      <w:r w:rsidRPr="003701F0">
        <w:rPr>
          <w:rFonts w:ascii="ＭＳ 明朝" w:hAnsi="ＭＳ 明朝" w:hint="eastAsia"/>
          <w:color w:val="000000" w:themeColor="text1"/>
          <w:sz w:val="18"/>
          <w:szCs w:val="18"/>
        </w:rPr>
        <w:t>二　前号に掲げる場合のほか、債務の本旨に従った履行をしないとき又は債務の履行が不能であるとき。</w:t>
      </w:r>
    </w:p>
    <w:bookmarkEnd w:id="42"/>
    <w:p w14:paraId="44894086" w14:textId="35B23B9D" w:rsidR="001C20CB" w:rsidRPr="003701F0" w:rsidRDefault="001C20CB" w:rsidP="001C20CB">
      <w:pPr>
        <w:ind w:leftChars="15" w:left="211" w:hangingChars="100" w:hanging="180"/>
        <w:rPr>
          <w:rFonts w:ascii="ＭＳ 明朝" w:hAnsi="ＭＳ 明朝"/>
          <w:color w:val="000000" w:themeColor="text1"/>
          <w:sz w:val="18"/>
          <w:szCs w:val="18"/>
        </w:rPr>
      </w:pPr>
      <w:r w:rsidRPr="003701F0">
        <w:rPr>
          <w:rFonts w:ascii="ＭＳ 明朝" w:hAnsi="ＭＳ 明朝" w:hint="eastAsia"/>
          <w:color w:val="000000" w:themeColor="text1"/>
          <w:sz w:val="18"/>
          <w:szCs w:val="18"/>
        </w:rPr>
        <w:t>２　第</w:t>
      </w:r>
      <w:r w:rsidR="00DF39F1" w:rsidRPr="003701F0">
        <w:rPr>
          <w:rFonts w:ascii="ＭＳ 明朝" w:hAnsi="ＭＳ 明朝" w:hint="eastAsia"/>
          <w:color w:val="000000" w:themeColor="text1"/>
          <w:sz w:val="18"/>
          <w:szCs w:val="18"/>
        </w:rPr>
        <w:t>29</w:t>
      </w:r>
      <w:r w:rsidRPr="003701F0">
        <w:rPr>
          <w:rFonts w:ascii="ＭＳ 明朝" w:hAnsi="ＭＳ 明朝" w:hint="eastAsia"/>
          <w:color w:val="000000" w:themeColor="text1"/>
          <w:sz w:val="18"/>
          <w:szCs w:val="18"/>
        </w:rPr>
        <w:t>条第２項（第</w:t>
      </w:r>
      <w:r w:rsidR="00DF39F1" w:rsidRPr="003701F0">
        <w:rPr>
          <w:rFonts w:ascii="ＭＳ 明朝" w:hAnsi="ＭＳ 明朝" w:hint="eastAsia"/>
          <w:color w:val="000000" w:themeColor="text1"/>
          <w:sz w:val="18"/>
          <w:szCs w:val="18"/>
        </w:rPr>
        <w:t>3</w:t>
      </w:r>
      <w:r w:rsidR="0097407F" w:rsidRPr="003701F0">
        <w:rPr>
          <w:rFonts w:ascii="ＭＳ 明朝" w:hAnsi="ＭＳ 明朝" w:hint="eastAsia"/>
          <w:color w:val="000000" w:themeColor="text1"/>
          <w:sz w:val="18"/>
          <w:szCs w:val="18"/>
        </w:rPr>
        <w:t>3</w:t>
      </w:r>
      <w:r w:rsidRPr="003701F0">
        <w:rPr>
          <w:rFonts w:ascii="ＭＳ 明朝" w:hAnsi="ＭＳ 明朝" w:hint="eastAsia"/>
          <w:color w:val="000000" w:themeColor="text1"/>
          <w:sz w:val="18"/>
          <w:szCs w:val="18"/>
        </w:rPr>
        <w:t>条において準用する場合を含む。）の規定による業務委託料の支払が遅れた場合においては、受注者は、未受領金額につき、遅延日数に応じ、年</w:t>
      </w:r>
      <w:r w:rsidR="00942A24" w:rsidRPr="003701F0">
        <w:rPr>
          <w:rFonts w:ascii="ＭＳ 明朝" w:hAnsi="ＭＳ 明朝" w:hint="eastAsia"/>
          <w:color w:val="000000" w:themeColor="text1"/>
          <w:sz w:val="18"/>
          <w:szCs w:val="18"/>
        </w:rPr>
        <w:t>3.0</w:t>
      </w:r>
      <w:r w:rsidRPr="003701F0">
        <w:rPr>
          <w:rFonts w:ascii="ＭＳ 明朝" w:hAnsi="ＭＳ 明朝" w:hint="eastAsia"/>
          <w:color w:val="000000" w:themeColor="text1"/>
          <w:sz w:val="18"/>
          <w:szCs w:val="18"/>
        </w:rPr>
        <w:t>パーセントの割合で計算した額の遅延利息の支払を発注者に請求することができる。</w:t>
      </w:r>
    </w:p>
    <w:p w14:paraId="607D3CE7" w14:textId="77777777" w:rsidR="001C20CB" w:rsidRPr="00942A24" w:rsidRDefault="001C20CB" w:rsidP="001C20CB">
      <w:pPr>
        <w:ind w:leftChars="15" w:left="211"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（契約不適合責任期間等）</w:t>
      </w:r>
    </w:p>
    <w:p w14:paraId="3F965D28" w14:textId="7D3C8A8D" w:rsidR="001C20CB" w:rsidRPr="00942A24" w:rsidRDefault="001C20CB" w:rsidP="001C20CB">
      <w:pPr>
        <w:ind w:leftChars="15" w:left="211" w:hangingChars="100" w:hanging="180"/>
        <w:rPr>
          <w:rFonts w:ascii="ＭＳ 明朝" w:hAnsi="ＭＳ 明朝"/>
          <w:color w:val="000000" w:themeColor="text1"/>
          <w:sz w:val="18"/>
          <w:szCs w:val="18"/>
        </w:rPr>
      </w:pPr>
      <w:r w:rsidRPr="00942A24">
        <w:rPr>
          <w:rFonts w:ascii="ＭＳ ゴシック" w:eastAsia="ＭＳ ゴシック" w:hAnsi="ＭＳ ゴシック" w:hint="eastAsia"/>
          <w:color w:val="000000" w:themeColor="text1"/>
          <w:sz w:val="18"/>
          <w:szCs w:val="18"/>
        </w:rPr>
        <w:t>第</w:t>
      </w:r>
      <w:r w:rsidR="00AD0E3B" w:rsidRPr="00942A24">
        <w:rPr>
          <w:rFonts w:ascii="ＭＳ ゴシック" w:eastAsia="ＭＳ ゴシック" w:hAnsi="ＭＳ ゴシック" w:hint="eastAsia"/>
          <w:color w:val="000000" w:themeColor="text1"/>
          <w:sz w:val="18"/>
          <w:szCs w:val="18"/>
        </w:rPr>
        <w:t>49</w:t>
      </w:r>
      <w:r w:rsidRPr="00942A24">
        <w:rPr>
          <w:rFonts w:ascii="ＭＳ ゴシック" w:eastAsia="ＭＳ ゴシック" w:hAnsi="ＭＳ ゴシック" w:hint="eastAsia"/>
          <w:color w:val="000000" w:themeColor="text1"/>
          <w:sz w:val="18"/>
          <w:szCs w:val="18"/>
        </w:rPr>
        <w:t>条</w:t>
      </w:r>
      <w:r w:rsidRPr="00942A24">
        <w:rPr>
          <w:rFonts w:ascii="ＭＳ 明朝" w:hAnsi="ＭＳ 明朝" w:hint="eastAsia"/>
          <w:color w:val="000000" w:themeColor="text1"/>
          <w:sz w:val="18"/>
          <w:szCs w:val="18"/>
        </w:rPr>
        <w:t xml:space="preserve">　発注者は、引き渡された成果物に関し、第</w:t>
      </w:r>
      <w:r w:rsidR="00DF39F1" w:rsidRPr="00942A24">
        <w:rPr>
          <w:rFonts w:ascii="ＭＳ 明朝" w:hAnsi="ＭＳ 明朝" w:hint="eastAsia"/>
          <w:color w:val="000000" w:themeColor="text1"/>
          <w:sz w:val="18"/>
          <w:szCs w:val="18"/>
        </w:rPr>
        <w:t>28</w:t>
      </w:r>
      <w:r w:rsidRPr="00942A24">
        <w:rPr>
          <w:rFonts w:ascii="ＭＳ 明朝" w:hAnsi="ＭＳ 明朝" w:hint="eastAsia"/>
          <w:color w:val="000000" w:themeColor="text1"/>
          <w:sz w:val="18"/>
          <w:szCs w:val="18"/>
        </w:rPr>
        <w:t>条第３項又は第４項（第</w:t>
      </w:r>
      <w:r w:rsidR="00DF39F1" w:rsidRPr="00942A24">
        <w:rPr>
          <w:rFonts w:ascii="ＭＳ 明朝" w:hAnsi="ＭＳ 明朝" w:hint="eastAsia"/>
          <w:color w:val="000000" w:themeColor="text1"/>
          <w:sz w:val="18"/>
          <w:szCs w:val="18"/>
        </w:rPr>
        <w:t>3</w:t>
      </w:r>
      <w:r w:rsidR="0097407F" w:rsidRPr="00942A24">
        <w:rPr>
          <w:rFonts w:ascii="ＭＳ 明朝" w:hAnsi="ＭＳ 明朝" w:hint="eastAsia"/>
          <w:color w:val="000000" w:themeColor="text1"/>
          <w:sz w:val="18"/>
          <w:szCs w:val="18"/>
        </w:rPr>
        <w:t>3</w:t>
      </w:r>
      <w:r w:rsidRPr="00942A24">
        <w:rPr>
          <w:rFonts w:ascii="ＭＳ 明朝" w:hAnsi="ＭＳ 明朝" w:hint="eastAsia"/>
          <w:color w:val="000000" w:themeColor="text1"/>
          <w:sz w:val="18"/>
          <w:szCs w:val="18"/>
        </w:rPr>
        <w:t>条においてこれらの規定を準用する場合を含む。）の規定による引渡し（以下この条において「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0680AF50" w14:textId="77777777" w:rsidR="001C20CB" w:rsidRPr="00942A24" w:rsidRDefault="001C20CB" w:rsidP="001C20CB">
      <w:pPr>
        <w:ind w:leftChars="15" w:left="211"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２　前項の請求等は、具体的な契約不適合の内容、請求する損害額の算定の根拠等当該請求等の根拠を示して、受注者の契約不適合責任を問う意思を明確に告げることで行う。</w:t>
      </w:r>
    </w:p>
    <w:p w14:paraId="11D23322" w14:textId="77777777" w:rsidR="001C20CB" w:rsidRPr="00942A24" w:rsidRDefault="001C20CB" w:rsidP="001C20CB">
      <w:pPr>
        <w:ind w:leftChars="15" w:left="211"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48005320" w14:textId="77777777" w:rsidR="001C20CB" w:rsidRPr="00942A24" w:rsidRDefault="001C20CB" w:rsidP="001C20CB">
      <w:pPr>
        <w:ind w:leftChars="15" w:left="211"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４　発注者は、第１項の請求等を行ったときは、当該請求等の根拠となる契約不適合に関し、民法の消滅時効の範囲で、当該請求等以外に必要と認められる請求等をすることができる。</w:t>
      </w:r>
    </w:p>
    <w:p w14:paraId="4F81E02B" w14:textId="77777777" w:rsidR="001C20CB" w:rsidRPr="00942A24" w:rsidRDefault="001C20CB" w:rsidP="001C20CB">
      <w:pPr>
        <w:ind w:leftChars="15" w:left="211"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lastRenderedPageBreak/>
        <w:t>５　前各項の規定は、契約不適合が受注者の故意又は重過失により生じたものであるときには適用せず、契約不適合に関する受注者の責任については、民法の定めるところによる。</w:t>
      </w:r>
    </w:p>
    <w:p w14:paraId="4481C0E4" w14:textId="5BAA68CB" w:rsidR="001C20CB" w:rsidRPr="00942A24" w:rsidRDefault="001C20CB" w:rsidP="001C20CB">
      <w:pPr>
        <w:ind w:leftChars="15" w:left="211"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６　民法第</w:t>
      </w:r>
      <w:r w:rsidR="003E0C00" w:rsidRPr="00942A24">
        <w:rPr>
          <w:rFonts w:ascii="ＭＳ 明朝" w:hAnsi="ＭＳ 明朝" w:hint="eastAsia"/>
          <w:color w:val="000000" w:themeColor="text1"/>
          <w:sz w:val="18"/>
          <w:szCs w:val="18"/>
        </w:rPr>
        <w:t>637</w:t>
      </w:r>
      <w:r w:rsidRPr="00942A24">
        <w:rPr>
          <w:rFonts w:ascii="ＭＳ 明朝" w:hAnsi="ＭＳ 明朝" w:hint="eastAsia"/>
          <w:color w:val="000000" w:themeColor="text1"/>
          <w:sz w:val="18"/>
          <w:szCs w:val="18"/>
        </w:rPr>
        <w:t>条第１項の規定は、契約不適合責任期間については適用しない。</w:t>
      </w:r>
    </w:p>
    <w:p w14:paraId="40D1BA8D" w14:textId="77777777" w:rsidR="001C20CB" w:rsidRPr="00942A24" w:rsidRDefault="001C20CB" w:rsidP="001C20CB">
      <w:pPr>
        <w:ind w:leftChars="15" w:left="211"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8EE9740" w14:textId="77777777" w:rsidR="001C20CB" w:rsidRPr="00942A24" w:rsidRDefault="001C20CB" w:rsidP="001C20CB">
      <w:pPr>
        <w:ind w:leftChars="15" w:left="211"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８　引き渡された成果物の契約不適合が仕様書等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042D5EE6" w14:textId="77777777" w:rsidR="00440AD5" w:rsidRPr="00942A24" w:rsidRDefault="00440AD5" w:rsidP="00440AD5">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（保険）</w:t>
      </w:r>
    </w:p>
    <w:p w14:paraId="5B9E5F91" w14:textId="25F1576F" w:rsidR="00440AD5" w:rsidRPr="00942A24" w:rsidRDefault="00440AD5" w:rsidP="00440AD5">
      <w:pPr>
        <w:ind w:left="180" w:hangingChars="100" w:hanging="180"/>
        <w:rPr>
          <w:rFonts w:ascii="ＭＳ 明朝" w:hAnsi="ＭＳ 明朝"/>
          <w:color w:val="000000" w:themeColor="text1"/>
          <w:sz w:val="18"/>
          <w:szCs w:val="18"/>
        </w:rPr>
      </w:pPr>
      <w:r w:rsidRPr="00942A24">
        <w:rPr>
          <w:rFonts w:ascii="ＭＳ ゴシック" w:eastAsia="ＭＳ ゴシック" w:hAnsi="ＭＳ ゴシック" w:hint="eastAsia"/>
          <w:color w:val="000000" w:themeColor="text1"/>
          <w:sz w:val="18"/>
          <w:szCs w:val="18"/>
        </w:rPr>
        <w:t>第</w:t>
      </w:r>
      <w:r w:rsidR="003E0C00" w:rsidRPr="00942A24">
        <w:rPr>
          <w:rFonts w:ascii="ＭＳ ゴシック" w:eastAsia="ＭＳ ゴシック" w:hAnsi="ＭＳ ゴシック" w:hint="eastAsia"/>
          <w:color w:val="000000" w:themeColor="text1"/>
          <w:sz w:val="18"/>
          <w:szCs w:val="18"/>
        </w:rPr>
        <w:t>5</w:t>
      </w:r>
      <w:r w:rsidR="00AD0E3B" w:rsidRPr="00942A24">
        <w:rPr>
          <w:rFonts w:ascii="ＭＳ ゴシック" w:eastAsia="ＭＳ ゴシック" w:hAnsi="ＭＳ ゴシック" w:hint="eastAsia"/>
          <w:color w:val="000000" w:themeColor="text1"/>
          <w:sz w:val="18"/>
          <w:szCs w:val="18"/>
        </w:rPr>
        <w:t>0</w:t>
      </w:r>
      <w:r w:rsidRPr="00942A24">
        <w:rPr>
          <w:rFonts w:ascii="ＭＳ ゴシック" w:eastAsia="ＭＳ ゴシック" w:hAnsi="ＭＳ ゴシック" w:hint="eastAsia"/>
          <w:color w:val="000000" w:themeColor="text1"/>
          <w:sz w:val="18"/>
          <w:szCs w:val="18"/>
        </w:rPr>
        <w:t>条</w:t>
      </w:r>
      <w:r w:rsidRPr="00942A24">
        <w:rPr>
          <w:rFonts w:ascii="ＭＳ 明朝" w:hAnsi="ＭＳ 明朝" w:hint="eastAsia"/>
          <w:color w:val="000000" w:themeColor="text1"/>
          <w:sz w:val="18"/>
          <w:szCs w:val="18"/>
        </w:rPr>
        <w:t xml:space="preserve">　受注者は、仕様書等に基づき火災保険その他の保険を付したとき又は任意に保険を付しているときは、当該保険に係る証券又はこれに代わるものを直ちに発注者に提示しなければならない。</w:t>
      </w:r>
    </w:p>
    <w:p w14:paraId="65C5187D" w14:textId="77777777" w:rsidR="00440AD5" w:rsidRPr="00942A24" w:rsidRDefault="00440AD5" w:rsidP="00440AD5">
      <w:pPr>
        <w:rPr>
          <w:rFonts w:ascii="ＭＳ 明朝" w:hAnsi="ＭＳ 明朝"/>
          <w:color w:val="000000" w:themeColor="text1"/>
          <w:sz w:val="18"/>
          <w:szCs w:val="18"/>
        </w:rPr>
      </w:pPr>
      <w:r w:rsidRPr="00942A24">
        <w:rPr>
          <w:rFonts w:ascii="ＭＳ 明朝" w:hAnsi="ＭＳ 明朝" w:hint="eastAsia"/>
          <w:color w:val="000000" w:themeColor="text1"/>
          <w:sz w:val="18"/>
          <w:szCs w:val="18"/>
        </w:rPr>
        <w:t>（賠償金等の徴収）</w:t>
      </w:r>
    </w:p>
    <w:p w14:paraId="554952F1" w14:textId="688F3F89" w:rsidR="00440AD5" w:rsidRPr="003701F0" w:rsidRDefault="00440AD5" w:rsidP="00440AD5">
      <w:pPr>
        <w:ind w:left="180" w:hangingChars="100" w:hanging="180"/>
        <w:rPr>
          <w:rFonts w:ascii="ＭＳ 明朝" w:hAnsi="ＭＳ 明朝"/>
          <w:color w:val="000000" w:themeColor="text1"/>
          <w:sz w:val="18"/>
          <w:szCs w:val="18"/>
        </w:rPr>
      </w:pPr>
      <w:r w:rsidRPr="00942A24">
        <w:rPr>
          <w:rFonts w:ascii="ＭＳ ゴシック" w:eastAsia="ＭＳ ゴシック" w:hAnsi="ＭＳ ゴシック" w:hint="eastAsia"/>
          <w:color w:val="000000" w:themeColor="text1"/>
          <w:sz w:val="18"/>
          <w:szCs w:val="18"/>
        </w:rPr>
        <w:t>第</w:t>
      </w:r>
      <w:r w:rsidR="003E0C00" w:rsidRPr="00942A24">
        <w:rPr>
          <w:rFonts w:ascii="ＭＳ ゴシック" w:eastAsia="ＭＳ ゴシック" w:hAnsi="ＭＳ ゴシック" w:hint="eastAsia"/>
          <w:color w:val="000000" w:themeColor="text1"/>
          <w:sz w:val="18"/>
          <w:szCs w:val="18"/>
        </w:rPr>
        <w:t>5</w:t>
      </w:r>
      <w:r w:rsidR="00AD0E3B" w:rsidRPr="00942A24">
        <w:rPr>
          <w:rFonts w:ascii="ＭＳ ゴシック" w:eastAsia="ＭＳ ゴシック" w:hAnsi="ＭＳ ゴシック" w:hint="eastAsia"/>
          <w:color w:val="000000" w:themeColor="text1"/>
          <w:sz w:val="18"/>
          <w:szCs w:val="18"/>
        </w:rPr>
        <w:t>1</w:t>
      </w:r>
      <w:r w:rsidRPr="00942A24">
        <w:rPr>
          <w:rFonts w:ascii="ＭＳ ゴシック" w:eastAsia="ＭＳ ゴシック" w:hAnsi="ＭＳ ゴシック" w:hint="eastAsia"/>
          <w:color w:val="000000" w:themeColor="text1"/>
          <w:sz w:val="18"/>
          <w:szCs w:val="18"/>
        </w:rPr>
        <w:t>条</w:t>
      </w:r>
      <w:r w:rsidRPr="00942A24">
        <w:rPr>
          <w:rFonts w:ascii="ＭＳ 明朝" w:hAnsi="ＭＳ 明朝" w:hint="eastAsia"/>
          <w:color w:val="000000" w:themeColor="text1"/>
          <w:sz w:val="18"/>
          <w:szCs w:val="18"/>
        </w:rPr>
        <w:t xml:space="preserve">　受</w:t>
      </w:r>
      <w:r w:rsidRPr="003701F0">
        <w:rPr>
          <w:rFonts w:ascii="ＭＳ 明朝" w:hAnsi="ＭＳ 明朝" w:hint="eastAsia"/>
          <w:color w:val="000000" w:themeColor="text1"/>
          <w:sz w:val="18"/>
          <w:szCs w:val="18"/>
        </w:rPr>
        <w:t>注者がこの契約に基づく賠償金、損害金又は違約金を発注者の指定する期間内に支払わないときは、発注者は、その支払わない額に発注</w:t>
      </w:r>
      <w:r w:rsidR="0096383C" w:rsidRPr="003701F0">
        <w:rPr>
          <w:rFonts w:ascii="ＭＳ 明朝" w:hAnsi="ＭＳ 明朝" w:hint="eastAsia"/>
          <w:color w:val="000000" w:themeColor="text1"/>
          <w:sz w:val="18"/>
          <w:szCs w:val="18"/>
        </w:rPr>
        <w:t>者の指定する期間を経過した日から業務委託料支払いの日まで年</w:t>
      </w:r>
      <w:r w:rsidR="00942A24" w:rsidRPr="003701F0">
        <w:rPr>
          <w:rFonts w:ascii="ＭＳ 明朝" w:hAnsi="ＭＳ 明朝" w:hint="eastAsia"/>
          <w:color w:val="000000" w:themeColor="text1"/>
          <w:sz w:val="18"/>
          <w:szCs w:val="18"/>
        </w:rPr>
        <w:t>3.0</w:t>
      </w:r>
      <w:r w:rsidRPr="003701F0">
        <w:rPr>
          <w:rFonts w:ascii="ＭＳ 明朝" w:hAnsi="ＭＳ 明朝" w:hint="eastAsia"/>
          <w:color w:val="000000" w:themeColor="text1"/>
          <w:sz w:val="18"/>
          <w:szCs w:val="18"/>
        </w:rPr>
        <w:t>パーセントの割合で計算した利息を付した額と、発注者の支払うべき業務委託料とを相殺し、なお不足があるときは追徴する。</w:t>
      </w:r>
    </w:p>
    <w:p w14:paraId="78FFD817" w14:textId="162BE0CB" w:rsidR="00440AD5" w:rsidRPr="00942A24" w:rsidRDefault="00440AD5" w:rsidP="00440AD5">
      <w:pPr>
        <w:ind w:left="180" w:hangingChars="100" w:hanging="180"/>
        <w:rPr>
          <w:rFonts w:ascii="ＭＳ 明朝" w:hAnsi="ＭＳ 明朝"/>
          <w:color w:val="000000" w:themeColor="text1"/>
          <w:sz w:val="18"/>
          <w:szCs w:val="18"/>
        </w:rPr>
      </w:pPr>
      <w:r w:rsidRPr="003701F0">
        <w:rPr>
          <w:rFonts w:ascii="ＭＳ 明朝" w:hAnsi="ＭＳ 明朝" w:hint="eastAsia"/>
          <w:color w:val="000000" w:themeColor="text1"/>
          <w:sz w:val="18"/>
          <w:szCs w:val="18"/>
        </w:rPr>
        <w:t>２　前項の追徴をする場合には、発注者は、受注者から遅延日数につき</w:t>
      </w:r>
      <w:r w:rsidR="00942A24" w:rsidRPr="003701F0">
        <w:rPr>
          <w:rFonts w:ascii="ＭＳ 明朝" w:hAnsi="ＭＳ 明朝" w:hint="eastAsia"/>
          <w:color w:val="000000" w:themeColor="text1"/>
          <w:sz w:val="18"/>
          <w:szCs w:val="18"/>
        </w:rPr>
        <w:t>年3.0パーセント</w:t>
      </w:r>
      <w:r w:rsidRPr="003701F0">
        <w:rPr>
          <w:rFonts w:ascii="ＭＳ 明朝" w:hAnsi="ＭＳ 明朝" w:hint="eastAsia"/>
          <w:color w:val="000000" w:themeColor="text1"/>
          <w:sz w:val="18"/>
          <w:szCs w:val="18"/>
        </w:rPr>
        <w:t>の割合で計</w:t>
      </w:r>
      <w:r w:rsidRPr="00942A24">
        <w:rPr>
          <w:rFonts w:ascii="ＭＳ 明朝" w:hAnsi="ＭＳ 明朝" w:hint="eastAsia"/>
          <w:color w:val="000000" w:themeColor="text1"/>
          <w:sz w:val="18"/>
          <w:szCs w:val="18"/>
        </w:rPr>
        <w:t>算した額の延滞金を徴収する。</w:t>
      </w:r>
    </w:p>
    <w:p w14:paraId="0A11E3D1" w14:textId="77777777" w:rsidR="00440AD5" w:rsidRPr="00942A24" w:rsidRDefault="00440AD5" w:rsidP="00440AD5">
      <w:pPr>
        <w:rPr>
          <w:rFonts w:ascii="ＭＳ 明朝" w:hAnsi="ＭＳ 明朝"/>
          <w:color w:val="000000" w:themeColor="text1"/>
          <w:sz w:val="18"/>
          <w:szCs w:val="18"/>
        </w:rPr>
      </w:pPr>
      <w:r w:rsidRPr="00942A24">
        <w:rPr>
          <w:rFonts w:ascii="ＭＳ 明朝" w:hAnsi="ＭＳ 明朝" w:hint="eastAsia"/>
          <w:color w:val="000000" w:themeColor="text1"/>
          <w:sz w:val="18"/>
          <w:szCs w:val="18"/>
        </w:rPr>
        <w:t>（秘密の保持）</w:t>
      </w:r>
    </w:p>
    <w:p w14:paraId="6B5D8D55" w14:textId="7B5AC541" w:rsidR="00440AD5" w:rsidRPr="00942A24" w:rsidRDefault="00440AD5" w:rsidP="00440AD5">
      <w:pPr>
        <w:rPr>
          <w:rFonts w:ascii="ＭＳ 明朝" w:hAnsi="ＭＳ 明朝"/>
          <w:color w:val="000000" w:themeColor="text1"/>
          <w:sz w:val="18"/>
          <w:szCs w:val="18"/>
        </w:rPr>
      </w:pPr>
      <w:r w:rsidRPr="00942A24">
        <w:rPr>
          <w:rFonts w:ascii="ＭＳ ゴシック" w:eastAsia="ＭＳ ゴシック" w:hAnsi="ＭＳ ゴシック" w:hint="eastAsia"/>
          <w:color w:val="000000" w:themeColor="text1"/>
          <w:sz w:val="18"/>
          <w:szCs w:val="18"/>
        </w:rPr>
        <w:t>第</w:t>
      </w:r>
      <w:r w:rsidR="003E0C00" w:rsidRPr="00942A24">
        <w:rPr>
          <w:rFonts w:ascii="ＭＳ ゴシック" w:eastAsia="ＭＳ ゴシック" w:hAnsi="ＭＳ ゴシック" w:hint="eastAsia"/>
          <w:color w:val="000000" w:themeColor="text1"/>
          <w:sz w:val="18"/>
          <w:szCs w:val="18"/>
        </w:rPr>
        <w:t>5</w:t>
      </w:r>
      <w:r w:rsidR="00AD0E3B" w:rsidRPr="00942A24">
        <w:rPr>
          <w:rFonts w:ascii="ＭＳ ゴシック" w:eastAsia="ＭＳ ゴシック" w:hAnsi="ＭＳ ゴシック" w:hint="eastAsia"/>
          <w:color w:val="000000" w:themeColor="text1"/>
          <w:sz w:val="18"/>
          <w:szCs w:val="18"/>
        </w:rPr>
        <w:t>2</w:t>
      </w:r>
      <w:r w:rsidRPr="00942A24">
        <w:rPr>
          <w:rFonts w:ascii="ＭＳ ゴシック" w:eastAsia="ＭＳ ゴシック" w:hAnsi="ＭＳ ゴシック" w:hint="eastAsia"/>
          <w:color w:val="000000" w:themeColor="text1"/>
          <w:sz w:val="18"/>
          <w:szCs w:val="18"/>
        </w:rPr>
        <w:t>条</w:t>
      </w:r>
      <w:r w:rsidRPr="00942A24">
        <w:rPr>
          <w:rFonts w:ascii="ＭＳ 明朝" w:hAnsi="ＭＳ 明朝" w:hint="eastAsia"/>
          <w:color w:val="000000" w:themeColor="text1"/>
          <w:sz w:val="18"/>
          <w:szCs w:val="18"/>
        </w:rPr>
        <w:t xml:space="preserve">　受注者は、委託業務の処理上知り得た秘密を他人に漏らしてはならない。</w:t>
      </w:r>
    </w:p>
    <w:p w14:paraId="7F03EFDC" w14:textId="77777777" w:rsidR="00440AD5" w:rsidRPr="00942A24" w:rsidRDefault="00440AD5" w:rsidP="00440AD5">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２　受注者はこの契約による事務を行うため個人情報を取り扱う場合は、別記「個人情報取扱特記事項」を遵守しなければならない。</w:t>
      </w:r>
    </w:p>
    <w:p w14:paraId="5515C009" w14:textId="77777777" w:rsidR="00440AD5" w:rsidRPr="00942A24" w:rsidRDefault="00440AD5" w:rsidP="00440AD5">
      <w:pPr>
        <w:rPr>
          <w:rFonts w:ascii="ＭＳ 明朝" w:hAnsi="ＭＳ 明朝"/>
          <w:color w:val="000000" w:themeColor="text1"/>
          <w:sz w:val="18"/>
          <w:szCs w:val="18"/>
        </w:rPr>
      </w:pPr>
      <w:r w:rsidRPr="00942A24">
        <w:rPr>
          <w:rFonts w:ascii="ＭＳ 明朝" w:hAnsi="ＭＳ 明朝" w:hint="eastAsia"/>
          <w:color w:val="000000" w:themeColor="text1"/>
          <w:sz w:val="18"/>
          <w:szCs w:val="18"/>
        </w:rPr>
        <w:t>（紛争の解決）</w:t>
      </w:r>
    </w:p>
    <w:p w14:paraId="3E74EF83" w14:textId="28616460" w:rsidR="00440AD5" w:rsidRPr="00942A24" w:rsidRDefault="0096383C" w:rsidP="00440AD5">
      <w:pPr>
        <w:ind w:left="180" w:hangingChars="100" w:hanging="180"/>
        <w:rPr>
          <w:rFonts w:ascii="ＭＳ 明朝" w:hAnsi="ＭＳ 明朝"/>
          <w:color w:val="000000" w:themeColor="text1"/>
          <w:sz w:val="18"/>
          <w:szCs w:val="18"/>
        </w:rPr>
      </w:pPr>
      <w:r w:rsidRPr="00942A24">
        <w:rPr>
          <w:rFonts w:ascii="ＭＳ ゴシック" w:eastAsia="ＭＳ ゴシック" w:hAnsi="ＭＳ ゴシック" w:hint="eastAsia"/>
          <w:color w:val="000000" w:themeColor="text1"/>
          <w:sz w:val="18"/>
          <w:szCs w:val="18"/>
        </w:rPr>
        <w:t>第</w:t>
      </w:r>
      <w:r w:rsidR="003E0C00" w:rsidRPr="00942A24">
        <w:rPr>
          <w:rFonts w:ascii="ＭＳ ゴシック" w:eastAsia="ＭＳ ゴシック" w:hAnsi="ＭＳ ゴシック" w:hint="eastAsia"/>
          <w:color w:val="000000" w:themeColor="text1"/>
          <w:sz w:val="18"/>
          <w:szCs w:val="18"/>
        </w:rPr>
        <w:t>5</w:t>
      </w:r>
      <w:r w:rsidR="00AD0E3B" w:rsidRPr="00942A24">
        <w:rPr>
          <w:rFonts w:ascii="ＭＳ ゴシック" w:eastAsia="ＭＳ ゴシック" w:hAnsi="ＭＳ ゴシック" w:hint="eastAsia"/>
          <w:color w:val="000000" w:themeColor="text1"/>
          <w:sz w:val="18"/>
          <w:szCs w:val="18"/>
        </w:rPr>
        <w:t>3</w:t>
      </w:r>
      <w:r w:rsidR="00440AD5" w:rsidRPr="00942A24">
        <w:rPr>
          <w:rFonts w:ascii="ＭＳ ゴシック" w:eastAsia="ＭＳ ゴシック" w:hAnsi="ＭＳ ゴシック" w:hint="eastAsia"/>
          <w:color w:val="000000" w:themeColor="text1"/>
          <w:sz w:val="18"/>
          <w:szCs w:val="18"/>
        </w:rPr>
        <w:t>条</w:t>
      </w:r>
      <w:r w:rsidR="00440AD5" w:rsidRPr="00942A24">
        <w:rPr>
          <w:rFonts w:ascii="ＭＳ 明朝" w:hAnsi="ＭＳ 明朝" w:hint="eastAsia"/>
          <w:color w:val="000000" w:themeColor="text1"/>
          <w:sz w:val="18"/>
          <w:szCs w:val="18"/>
        </w:rPr>
        <w:t xml:space="preserve">　この契約書の各条項において</w:t>
      </w:r>
      <w:r w:rsidRPr="00942A24">
        <w:rPr>
          <w:rFonts w:ascii="ＭＳ 明朝" w:hAnsi="ＭＳ 明朝" w:hint="eastAsia"/>
          <w:color w:val="000000" w:themeColor="text1"/>
          <w:sz w:val="18"/>
          <w:szCs w:val="18"/>
        </w:rPr>
        <w:t>発注者と受注者とが協議して定めるものにつき協議が整わなかった場合</w:t>
      </w:r>
      <w:r w:rsidR="00440AD5" w:rsidRPr="00942A24">
        <w:rPr>
          <w:rFonts w:ascii="ＭＳ 明朝" w:hAnsi="ＭＳ 明朝" w:hint="eastAsia"/>
          <w:color w:val="000000" w:themeColor="text1"/>
          <w:sz w:val="18"/>
          <w:szCs w:val="18"/>
        </w:rPr>
        <w:t>に発注者が定めたものに受注者が不服がある</w:t>
      </w:r>
      <w:r w:rsidRPr="00942A24">
        <w:rPr>
          <w:rFonts w:ascii="ＭＳ 明朝" w:hAnsi="ＭＳ 明朝" w:hint="eastAsia"/>
          <w:color w:val="000000" w:themeColor="text1"/>
          <w:sz w:val="18"/>
          <w:szCs w:val="18"/>
        </w:rPr>
        <w:t>とき</w:t>
      </w:r>
      <w:r w:rsidR="00440AD5" w:rsidRPr="00942A24">
        <w:rPr>
          <w:rFonts w:ascii="ＭＳ 明朝" w:hAnsi="ＭＳ 明朝" w:hint="eastAsia"/>
          <w:color w:val="000000" w:themeColor="text1"/>
          <w:sz w:val="18"/>
          <w:szCs w:val="18"/>
        </w:rPr>
        <w:t>その他契約に関して発注者と受注者との間に紛争を生じた</w:t>
      </w:r>
      <w:r w:rsidRPr="00942A24">
        <w:rPr>
          <w:rFonts w:ascii="ＭＳ 明朝" w:hAnsi="ＭＳ 明朝" w:hint="eastAsia"/>
          <w:color w:val="000000" w:themeColor="text1"/>
          <w:sz w:val="18"/>
          <w:szCs w:val="18"/>
        </w:rPr>
        <w:t>とき</w:t>
      </w:r>
      <w:r w:rsidR="00440AD5" w:rsidRPr="00942A24">
        <w:rPr>
          <w:rFonts w:ascii="ＭＳ 明朝" w:hAnsi="ＭＳ 明朝" w:hint="eastAsia"/>
          <w:color w:val="000000" w:themeColor="text1"/>
          <w:sz w:val="18"/>
          <w:szCs w:val="18"/>
        </w:rPr>
        <w:t>には、発注者及び受注者は、協議の上調停人１名を選任し、当該調停人のあっせん又は調停によりその解決を図る。この場合において、紛争の処理に要する費用については、発注者と受注者とが協議して特別の定めをしたものを除き、調停人の選任に係るものは発注者と受注者とが折半し、その他のものは発注者と受注者とがそれぞれが負担する。</w:t>
      </w:r>
    </w:p>
    <w:p w14:paraId="2715510E" w14:textId="5DA0B6AE" w:rsidR="00440AD5" w:rsidRPr="00942A24" w:rsidRDefault="00440AD5" w:rsidP="00440AD5">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２　前項の規定にかかわらず、</w:t>
      </w:r>
      <w:bookmarkStart w:id="43" w:name="_Hlk52037308"/>
      <w:r w:rsidR="00E765A5" w:rsidRPr="00942A24">
        <w:rPr>
          <w:rFonts w:ascii="ＭＳ 明朝" w:hAnsi="ＭＳ 明朝" w:hint="eastAsia"/>
          <w:color w:val="000000" w:themeColor="text1"/>
          <w:sz w:val="18"/>
          <w:szCs w:val="18"/>
        </w:rPr>
        <w:t>主任担当者</w:t>
      </w:r>
      <w:r w:rsidRPr="00942A24">
        <w:rPr>
          <w:rFonts w:ascii="ＭＳ 明朝" w:hAnsi="ＭＳ 明朝" w:hint="eastAsia"/>
          <w:color w:val="000000" w:themeColor="text1"/>
          <w:sz w:val="18"/>
          <w:szCs w:val="18"/>
        </w:rPr>
        <w:t>又</w:t>
      </w:r>
      <w:r w:rsidR="00E765A5" w:rsidRPr="00942A24">
        <w:rPr>
          <w:rFonts w:ascii="ＭＳ 明朝" w:hAnsi="ＭＳ 明朝" w:hint="eastAsia"/>
          <w:color w:val="000000" w:themeColor="text1"/>
          <w:sz w:val="18"/>
          <w:szCs w:val="18"/>
        </w:rPr>
        <w:t>は照査技術者</w:t>
      </w:r>
      <w:bookmarkEnd w:id="43"/>
      <w:r w:rsidRPr="00942A24">
        <w:rPr>
          <w:rFonts w:ascii="ＭＳ 明朝" w:hAnsi="ＭＳ 明朝" w:hint="eastAsia"/>
          <w:color w:val="000000" w:themeColor="text1"/>
          <w:sz w:val="18"/>
          <w:szCs w:val="18"/>
        </w:rPr>
        <w:t>の業務の実施に関する紛争、受注者の使用人又は受注者から業務を委任され、又は請け負った者の業務の実施に関する紛争及び監督職員の職務の執行に関する紛争については、第</w:t>
      </w:r>
      <w:r w:rsidR="003E0C00" w:rsidRPr="00942A24">
        <w:rPr>
          <w:rFonts w:ascii="ＭＳ 明朝" w:hAnsi="ＭＳ 明朝" w:hint="eastAsia"/>
          <w:color w:val="000000" w:themeColor="text1"/>
          <w:sz w:val="18"/>
          <w:szCs w:val="18"/>
        </w:rPr>
        <w:t>11条</w:t>
      </w:r>
      <w:r w:rsidRPr="00942A24">
        <w:rPr>
          <w:rFonts w:ascii="ＭＳ 明朝" w:hAnsi="ＭＳ 明朝" w:hint="eastAsia"/>
          <w:color w:val="000000" w:themeColor="text1"/>
          <w:sz w:val="18"/>
          <w:szCs w:val="18"/>
        </w:rPr>
        <w:t>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きを請求することができない。</w:t>
      </w:r>
    </w:p>
    <w:p w14:paraId="77D33F1A" w14:textId="4CC4DED7" w:rsidR="00440AD5" w:rsidRPr="00942A24" w:rsidRDefault="00440AD5" w:rsidP="00440AD5">
      <w:pPr>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３　第１項の規定にかかわらず、発注者又は受注者は、必要があると認めるときは、同項に規定する手続前又は手続中であっても同項の発注者と受注者との間の紛争について民事訴訟法（平成８年法律第</w:t>
      </w:r>
      <w:r w:rsidR="00BE5FC1" w:rsidRPr="00942A24">
        <w:rPr>
          <w:rFonts w:ascii="ＭＳ 明朝" w:hAnsi="ＭＳ 明朝" w:hint="eastAsia"/>
          <w:color w:val="000000" w:themeColor="text1"/>
          <w:sz w:val="18"/>
          <w:szCs w:val="18"/>
        </w:rPr>
        <w:t>109</w:t>
      </w:r>
      <w:r w:rsidRPr="00942A24">
        <w:rPr>
          <w:rFonts w:ascii="ＭＳ 明朝" w:hAnsi="ＭＳ 明朝" w:hint="eastAsia"/>
          <w:color w:val="000000" w:themeColor="text1"/>
          <w:sz w:val="18"/>
          <w:szCs w:val="18"/>
        </w:rPr>
        <w:t>号）に基づく訴えの提起又は民事調停法（昭和</w:t>
      </w:r>
      <w:r w:rsidR="00BE5FC1" w:rsidRPr="00942A24">
        <w:rPr>
          <w:rFonts w:ascii="ＭＳ 明朝" w:hAnsi="ＭＳ 明朝" w:hint="eastAsia"/>
          <w:color w:val="000000" w:themeColor="text1"/>
          <w:sz w:val="18"/>
          <w:szCs w:val="18"/>
        </w:rPr>
        <w:t>26</w:t>
      </w:r>
      <w:r w:rsidRPr="00942A24">
        <w:rPr>
          <w:rFonts w:ascii="ＭＳ 明朝" w:hAnsi="ＭＳ 明朝" w:hint="eastAsia"/>
          <w:color w:val="000000" w:themeColor="text1"/>
          <w:sz w:val="18"/>
          <w:szCs w:val="18"/>
        </w:rPr>
        <w:t>年法律第</w:t>
      </w:r>
      <w:r w:rsidR="00BE5FC1" w:rsidRPr="00942A24">
        <w:rPr>
          <w:rFonts w:ascii="ＭＳ 明朝" w:hAnsi="ＭＳ 明朝" w:hint="eastAsia"/>
          <w:color w:val="000000" w:themeColor="text1"/>
          <w:sz w:val="18"/>
          <w:szCs w:val="18"/>
        </w:rPr>
        <w:t>222</w:t>
      </w:r>
      <w:r w:rsidRPr="00942A24">
        <w:rPr>
          <w:rFonts w:ascii="ＭＳ 明朝" w:hAnsi="ＭＳ 明朝" w:hint="eastAsia"/>
          <w:color w:val="000000" w:themeColor="text1"/>
          <w:sz w:val="18"/>
          <w:szCs w:val="18"/>
        </w:rPr>
        <w:t>号）に基づく調停の申立てを行うことができる。</w:t>
      </w:r>
    </w:p>
    <w:p w14:paraId="5E775526" w14:textId="18A269D4" w:rsidR="00E765A5" w:rsidRPr="00942A24" w:rsidRDefault="00E765A5" w:rsidP="00E765A5">
      <w:pPr>
        <w:rPr>
          <w:rFonts w:ascii="ＭＳ 明朝" w:hAnsi="ＭＳ 明朝"/>
          <w:color w:val="000000" w:themeColor="text1"/>
          <w:sz w:val="18"/>
          <w:szCs w:val="18"/>
        </w:rPr>
      </w:pPr>
      <w:bookmarkStart w:id="44" w:name="_Hlk52037329"/>
      <w:r w:rsidRPr="00942A24">
        <w:rPr>
          <w:rFonts w:ascii="ＭＳ 明朝" w:hAnsi="ＭＳ 明朝" w:hint="eastAsia"/>
          <w:color w:val="000000" w:themeColor="text1"/>
          <w:sz w:val="18"/>
          <w:szCs w:val="18"/>
        </w:rPr>
        <w:lastRenderedPageBreak/>
        <w:t>（情報通信の技術を利用する方法）</w:t>
      </w:r>
    </w:p>
    <w:p w14:paraId="230A7B1B" w14:textId="6C6E5C2A" w:rsidR="00E765A5" w:rsidRPr="00942A24" w:rsidRDefault="00E765A5" w:rsidP="003E0C00">
      <w:pPr>
        <w:ind w:left="180" w:hangingChars="100" w:hanging="180"/>
        <w:rPr>
          <w:rFonts w:ascii="ＭＳ 明朝" w:hAnsi="ＭＳ 明朝"/>
          <w:color w:val="000000" w:themeColor="text1"/>
          <w:sz w:val="18"/>
          <w:szCs w:val="18"/>
        </w:rPr>
      </w:pPr>
      <w:r w:rsidRPr="00942A24">
        <w:rPr>
          <w:rFonts w:ascii="ＭＳ ゴシック" w:eastAsia="ＭＳ ゴシック" w:hAnsi="ＭＳ ゴシック" w:hint="eastAsia"/>
          <w:color w:val="000000" w:themeColor="text1"/>
          <w:sz w:val="18"/>
          <w:szCs w:val="18"/>
        </w:rPr>
        <w:t>第</w:t>
      </w:r>
      <w:r w:rsidR="003E0C00" w:rsidRPr="00942A24">
        <w:rPr>
          <w:rFonts w:ascii="ＭＳ ゴシック" w:eastAsia="ＭＳ ゴシック" w:hAnsi="ＭＳ ゴシック" w:hint="eastAsia"/>
          <w:color w:val="000000" w:themeColor="text1"/>
          <w:sz w:val="18"/>
          <w:szCs w:val="18"/>
        </w:rPr>
        <w:t>5</w:t>
      </w:r>
      <w:r w:rsidR="00AD0E3B" w:rsidRPr="00942A24">
        <w:rPr>
          <w:rFonts w:ascii="ＭＳ ゴシック" w:eastAsia="ＭＳ ゴシック" w:hAnsi="ＭＳ ゴシック" w:hint="eastAsia"/>
          <w:color w:val="000000" w:themeColor="text1"/>
          <w:sz w:val="18"/>
          <w:szCs w:val="18"/>
        </w:rPr>
        <w:t>4</w:t>
      </w:r>
      <w:r w:rsidRPr="00942A24">
        <w:rPr>
          <w:rFonts w:ascii="ＭＳ ゴシック" w:eastAsia="ＭＳ ゴシック" w:hAnsi="ＭＳ ゴシック" w:hint="eastAsia"/>
          <w:color w:val="000000" w:themeColor="text1"/>
          <w:sz w:val="18"/>
          <w:szCs w:val="18"/>
        </w:rPr>
        <w:t>条</w:t>
      </w:r>
      <w:r w:rsidRPr="00942A24">
        <w:rPr>
          <w:rFonts w:ascii="ＭＳ 明朝" w:hAnsi="ＭＳ 明朝" w:hint="eastAsia"/>
          <w:color w:val="000000" w:themeColor="text1"/>
          <w:sz w:val="18"/>
          <w:szCs w:val="18"/>
        </w:rPr>
        <w:t xml:space="preserve">　この契約書において書面により行わなければならないこととされている指示等は、法令に</w:t>
      </w:r>
      <w:r w:rsidR="003E0C00" w:rsidRPr="00942A24">
        <w:rPr>
          <w:rFonts w:ascii="ＭＳ 明朝" w:hAnsi="ＭＳ 明朝" w:hint="eastAsia"/>
          <w:color w:val="000000" w:themeColor="text1"/>
          <w:sz w:val="18"/>
          <w:szCs w:val="18"/>
        </w:rPr>
        <w:t>違反しない</w:t>
      </w:r>
      <w:r w:rsidRPr="00942A24">
        <w:rPr>
          <w:rFonts w:ascii="ＭＳ 明朝" w:hAnsi="ＭＳ 明朝" w:hint="eastAsia"/>
          <w:color w:val="000000" w:themeColor="text1"/>
          <w:sz w:val="18"/>
          <w:szCs w:val="18"/>
        </w:rPr>
        <w:t>限りにおいて、</w:t>
      </w:r>
      <w:bookmarkStart w:id="45" w:name="_Hlk183176163"/>
      <w:r w:rsidR="003E0C00" w:rsidRPr="00942A24">
        <w:rPr>
          <w:rFonts w:ascii="ＭＳ 明朝" w:hAnsi="ＭＳ 明朝" w:hint="eastAsia"/>
          <w:color w:val="000000" w:themeColor="text1"/>
          <w:sz w:val="18"/>
          <w:szCs w:val="18"/>
        </w:rPr>
        <w:t>電磁的方法</w:t>
      </w:r>
      <w:bookmarkEnd w:id="45"/>
      <w:r w:rsidR="00DE65DB" w:rsidRPr="00942A24">
        <w:rPr>
          <w:rFonts w:ascii="ＭＳ 明朝" w:hAnsi="ＭＳ 明朝" w:hint="eastAsia"/>
          <w:color w:val="000000" w:themeColor="text1"/>
          <w:sz w:val="18"/>
          <w:szCs w:val="18"/>
        </w:rPr>
        <w:t>を用いて行うことができる。ただし、当該方法は書面の交付に準ずるものでなければならない。</w:t>
      </w:r>
    </w:p>
    <w:bookmarkEnd w:id="44"/>
    <w:p w14:paraId="7E28D169" w14:textId="1A6D55D9" w:rsidR="00440AD5" w:rsidRPr="00942A24" w:rsidRDefault="00440AD5" w:rsidP="00440AD5">
      <w:pPr>
        <w:rPr>
          <w:rFonts w:ascii="ＭＳ 明朝" w:hAnsi="ＭＳ 明朝"/>
          <w:color w:val="000000" w:themeColor="text1"/>
          <w:sz w:val="18"/>
          <w:szCs w:val="18"/>
        </w:rPr>
      </w:pPr>
      <w:r w:rsidRPr="00942A24">
        <w:rPr>
          <w:rFonts w:ascii="ＭＳ 明朝" w:hAnsi="ＭＳ 明朝" w:hint="eastAsia"/>
          <w:color w:val="000000" w:themeColor="text1"/>
          <w:sz w:val="18"/>
          <w:szCs w:val="18"/>
        </w:rPr>
        <w:t>（契約外の事項）</w:t>
      </w:r>
    </w:p>
    <w:p w14:paraId="3D6D1C19" w14:textId="77777777" w:rsidR="00AD0E3B" w:rsidRPr="00942A24" w:rsidRDefault="00440AD5" w:rsidP="00776459">
      <w:pPr>
        <w:rPr>
          <w:rFonts w:ascii="ＭＳ 明朝" w:hAnsi="ＭＳ 明朝"/>
          <w:color w:val="000000" w:themeColor="text1"/>
          <w:sz w:val="18"/>
          <w:szCs w:val="18"/>
        </w:rPr>
      </w:pPr>
      <w:r w:rsidRPr="00942A24">
        <w:rPr>
          <w:rFonts w:ascii="ＭＳ ゴシック" w:eastAsia="ＭＳ ゴシック" w:hAnsi="ＭＳ ゴシック" w:hint="eastAsia"/>
          <w:color w:val="000000" w:themeColor="text1"/>
          <w:sz w:val="18"/>
          <w:szCs w:val="18"/>
        </w:rPr>
        <w:t>第</w:t>
      </w:r>
      <w:r w:rsidR="003E0C00" w:rsidRPr="00942A24">
        <w:rPr>
          <w:rFonts w:ascii="ＭＳ ゴシック" w:eastAsia="ＭＳ ゴシック" w:hAnsi="ＭＳ ゴシック" w:hint="eastAsia"/>
          <w:color w:val="000000" w:themeColor="text1"/>
          <w:sz w:val="18"/>
          <w:szCs w:val="18"/>
        </w:rPr>
        <w:t>5</w:t>
      </w:r>
      <w:r w:rsidR="00AD0E3B" w:rsidRPr="00942A24">
        <w:rPr>
          <w:rFonts w:ascii="ＭＳ ゴシック" w:eastAsia="ＭＳ ゴシック" w:hAnsi="ＭＳ ゴシック" w:hint="eastAsia"/>
          <w:color w:val="000000" w:themeColor="text1"/>
          <w:sz w:val="18"/>
          <w:szCs w:val="18"/>
        </w:rPr>
        <w:t>5</w:t>
      </w:r>
      <w:r w:rsidRPr="00942A24">
        <w:rPr>
          <w:rFonts w:ascii="ＭＳ ゴシック" w:eastAsia="ＭＳ ゴシック" w:hAnsi="ＭＳ ゴシック" w:hint="eastAsia"/>
          <w:color w:val="000000" w:themeColor="text1"/>
          <w:sz w:val="18"/>
          <w:szCs w:val="18"/>
        </w:rPr>
        <w:t>条</w:t>
      </w:r>
      <w:r w:rsidRPr="00942A24">
        <w:rPr>
          <w:rFonts w:ascii="ＭＳ 明朝" w:hAnsi="ＭＳ 明朝" w:hint="eastAsia"/>
          <w:color w:val="000000" w:themeColor="text1"/>
          <w:sz w:val="18"/>
          <w:szCs w:val="18"/>
        </w:rPr>
        <w:t xml:space="preserve">　この契約書に定めのない事項については、必要に応じて発注者と受注者とが協議して定める。</w:t>
      </w:r>
    </w:p>
    <w:p w14:paraId="54705E83" w14:textId="48A6ADFA" w:rsidR="00776459" w:rsidRPr="00942A24" w:rsidRDefault="00776459" w:rsidP="00776459">
      <w:pPr>
        <w:rPr>
          <w:rFonts w:ascii="ＭＳ 明朝" w:hAnsi="ＭＳ 明朝"/>
          <w:color w:val="000000" w:themeColor="text1"/>
          <w:sz w:val="18"/>
          <w:szCs w:val="18"/>
        </w:rPr>
      </w:pPr>
      <w:r w:rsidRPr="00942A24">
        <w:rPr>
          <w:rFonts w:ascii="ＭＳ 明朝" w:hAnsi="ＭＳ 明朝"/>
          <w:color w:val="000000" w:themeColor="text1"/>
          <w:sz w:val="18"/>
          <w:szCs w:val="18"/>
        </w:rPr>
        <w:br w:type="page"/>
      </w:r>
      <w:bookmarkStart w:id="46" w:name="_Hlk183176228"/>
      <w:r w:rsidRPr="00942A24">
        <w:rPr>
          <w:rFonts w:ascii="ＭＳ 明朝" w:hAnsi="ＭＳ 明朝" w:hint="eastAsia"/>
          <w:color w:val="000000" w:themeColor="text1"/>
          <w:sz w:val="18"/>
          <w:szCs w:val="18"/>
        </w:rPr>
        <w:lastRenderedPageBreak/>
        <w:t>別記</w:t>
      </w:r>
    </w:p>
    <w:p w14:paraId="75E6A027" w14:textId="77777777" w:rsidR="00776459" w:rsidRPr="00942A24" w:rsidRDefault="00776459" w:rsidP="00776459">
      <w:pPr>
        <w:jc w:val="center"/>
        <w:rPr>
          <w:rFonts w:ascii="ＭＳ 明朝" w:hAnsi="ＭＳ 明朝"/>
          <w:color w:val="000000" w:themeColor="text1"/>
          <w:szCs w:val="21"/>
        </w:rPr>
      </w:pPr>
      <w:r w:rsidRPr="00942A24">
        <w:rPr>
          <w:rFonts w:ascii="ＭＳ 明朝" w:hAnsi="ＭＳ 明朝" w:hint="eastAsia"/>
          <w:color w:val="000000" w:themeColor="text1"/>
          <w:szCs w:val="21"/>
        </w:rPr>
        <w:t>個人情報取扱特記事項</w:t>
      </w:r>
    </w:p>
    <w:p w14:paraId="717C7A2C" w14:textId="77777777" w:rsidR="00776459" w:rsidRPr="00942A24" w:rsidRDefault="00776459" w:rsidP="000D1EA8">
      <w:pPr>
        <w:spacing w:line="280" w:lineRule="exact"/>
        <w:ind w:firstLineChars="100" w:firstLine="180"/>
        <w:rPr>
          <w:rFonts w:ascii="ＭＳ 明朝" w:hAnsi="ＭＳ 明朝"/>
          <w:color w:val="000000" w:themeColor="text1"/>
          <w:sz w:val="18"/>
          <w:szCs w:val="18"/>
        </w:rPr>
      </w:pPr>
      <w:r w:rsidRPr="00942A24">
        <w:rPr>
          <w:rFonts w:ascii="ＭＳ 明朝" w:hAnsi="ＭＳ 明朝" w:hint="eastAsia"/>
          <w:color w:val="000000" w:themeColor="text1"/>
          <w:sz w:val="18"/>
          <w:szCs w:val="18"/>
        </w:rPr>
        <w:t>（基本的事項）</w:t>
      </w:r>
    </w:p>
    <w:p w14:paraId="4F67DF2C" w14:textId="43D30980" w:rsidR="00776459" w:rsidRPr="00942A24" w:rsidRDefault="00776459" w:rsidP="00776459">
      <w:pPr>
        <w:spacing w:line="280" w:lineRule="exact"/>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第１　受注者は、個人情報（</w:t>
      </w:r>
      <w:r w:rsidR="00FB65DF" w:rsidRPr="00942A24">
        <w:rPr>
          <w:rFonts w:ascii="ＭＳ 明朝" w:hAnsi="ＭＳ 明朝" w:hint="eastAsia"/>
          <w:color w:val="000000" w:themeColor="text1"/>
          <w:sz w:val="18"/>
          <w:szCs w:val="18"/>
        </w:rPr>
        <w:t>生存する</w:t>
      </w:r>
      <w:r w:rsidRPr="00942A24">
        <w:rPr>
          <w:rFonts w:ascii="ＭＳ 明朝" w:hAnsi="ＭＳ 明朝" w:hint="eastAsia"/>
          <w:color w:val="000000" w:themeColor="text1"/>
          <w:sz w:val="18"/>
          <w:szCs w:val="18"/>
        </w:rPr>
        <w:t>個人に関する情報であって、</w:t>
      </w:r>
      <w:r w:rsidR="003E0C00" w:rsidRPr="00942A24">
        <w:rPr>
          <w:rFonts w:ascii="ＭＳ 明朝" w:hAnsi="ＭＳ 明朝" w:hint="eastAsia"/>
          <w:color w:val="000000" w:themeColor="text1"/>
          <w:sz w:val="18"/>
          <w:szCs w:val="18"/>
        </w:rPr>
        <w:t>当該情報に含まれる氏名、生年月日その他</w:t>
      </w:r>
      <w:r w:rsidR="00FB65DF" w:rsidRPr="00942A24">
        <w:rPr>
          <w:rFonts w:ascii="ＭＳ 明朝" w:hAnsi="ＭＳ 明朝" w:hint="eastAsia"/>
          <w:color w:val="000000" w:themeColor="text1"/>
          <w:sz w:val="18"/>
          <w:szCs w:val="18"/>
        </w:rPr>
        <w:t>の記述等により</w:t>
      </w:r>
      <w:r w:rsidRPr="00942A24">
        <w:rPr>
          <w:rFonts w:ascii="ＭＳ 明朝" w:hAnsi="ＭＳ 明朝" w:hint="eastAsia"/>
          <w:color w:val="000000" w:themeColor="text1"/>
          <w:sz w:val="18"/>
          <w:szCs w:val="18"/>
        </w:rPr>
        <w:t>特定の個人</w:t>
      </w:r>
      <w:r w:rsidR="00FB65DF" w:rsidRPr="00942A24">
        <w:rPr>
          <w:rFonts w:ascii="ＭＳ 明朝" w:hAnsi="ＭＳ 明朝" w:hint="eastAsia"/>
          <w:color w:val="000000" w:themeColor="text1"/>
          <w:sz w:val="18"/>
          <w:szCs w:val="18"/>
        </w:rPr>
        <w:t>を識別することができるもの。（他の情報と容易に照合することができ、それにより特定の個人を識別することができることとなるものを含む。）又は個人識別符号が含まれるもの。</w:t>
      </w:r>
      <w:r w:rsidRPr="00942A24">
        <w:rPr>
          <w:rFonts w:ascii="ＭＳ 明朝" w:hAnsi="ＭＳ 明朝" w:hint="eastAsia"/>
          <w:color w:val="000000" w:themeColor="text1"/>
          <w:sz w:val="18"/>
          <w:szCs w:val="18"/>
        </w:rPr>
        <w:t>以下同じ。）の保護の重要性を認識し、この契約による事務を行うに当たっては、個人の権利利益を侵害することのないよう、個人情報の取扱いを適正に行わなければならない。</w:t>
      </w:r>
    </w:p>
    <w:p w14:paraId="3DB20EA2" w14:textId="77777777" w:rsidR="00776459" w:rsidRPr="00942A24" w:rsidRDefault="00776459" w:rsidP="000D1EA8">
      <w:pPr>
        <w:spacing w:line="280" w:lineRule="exact"/>
        <w:ind w:firstLineChars="100" w:firstLine="180"/>
        <w:rPr>
          <w:rFonts w:ascii="ＭＳ 明朝" w:hAnsi="ＭＳ 明朝"/>
          <w:color w:val="000000" w:themeColor="text1"/>
          <w:sz w:val="18"/>
          <w:szCs w:val="18"/>
        </w:rPr>
      </w:pPr>
      <w:r w:rsidRPr="00942A24">
        <w:rPr>
          <w:rFonts w:ascii="ＭＳ 明朝" w:hAnsi="ＭＳ 明朝" w:hint="eastAsia"/>
          <w:color w:val="000000" w:themeColor="text1"/>
          <w:sz w:val="18"/>
          <w:szCs w:val="18"/>
        </w:rPr>
        <w:t>（秘密の保持）</w:t>
      </w:r>
    </w:p>
    <w:p w14:paraId="72E840BA" w14:textId="77777777" w:rsidR="00776459" w:rsidRPr="00942A24" w:rsidRDefault="00776459" w:rsidP="00776459">
      <w:pPr>
        <w:spacing w:line="280" w:lineRule="exact"/>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第２　受注者は、この契約による事務に関して知り得た個人情報を他に漏らしてはならない。この契約が終了し、又は解除された後においても同様とする。</w:t>
      </w:r>
    </w:p>
    <w:p w14:paraId="530824A4" w14:textId="7EB39836" w:rsidR="00776459" w:rsidRPr="00942A24" w:rsidRDefault="00776459" w:rsidP="000D1EA8">
      <w:pPr>
        <w:spacing w:line="280" w:lineRule="exact"/>
        <w:ind w:firstLineChars="100" w:firstLine="180"/>
        <w:rPr>
          <w:rFonts w:ascii="ＭＳ 明朝" w:hAnsi="ＭＳ 明朝"/>
          <w:color w:val="000000" w:themeColor="text1"/>
          <w:sz w:val="18"/>
          <w:szCs w:val="18"/>
        </w:rPr>
      </w:pPr>
      <w:r w:rsidRPr="00942A24">
        <w:rPr>
          <w:rFonts w:ascii="ＭＳ 明朝" w:hAnsi="ＭＳ 明朝" w:hint="eastAsia"/>
          <w:color w:val="000000" w:themeColor="text1"/>
          <w:sz w:val="18"/>
          <w:szCs w:val="18"/>
        </w:rPr>
        <w:t>（</w:t>
      </w:r>
      <w:r w:rsidR="00FB65DF" w:rsidRPr="00942A24">
        <w:rPr>
          <w:rFonts w:ascii="ＭＳ 明朝" w:hAnsi="ＭＳ 明朝" w:hint="eastAsia"/>
          <w:color w:val="000000" w:themeColor="text1"/>
          <w:sz w:val="18"/>
          <w:szCs w:val="18"/>
        </w:rPr>
        <w:t>保有</w:t>
      </w:r>
      <w:r w:rsidRPr="00942A24">
        <w:rPr>
          <w:rFonts w:ascii="ＭＳ 明朝" w:hAnsi="ＭＳ 明朝" w:hint="eastAsia"/>
          <w:color w:val="000000" w:themeColor="text1"/>
          <w:sz w:val="18"/>
          <w:szCs w:val="18"/>
        </w:rPr>
        <w:t>の制限）</w:t>
      </w:r>
    </w:p>
    <w:p w14:paraId="7A729831" w14:textId="4AE34375" w:rsidR="00776459" w:rsidRPr="00942A24" w:rsidRDefault="00776459" w:rsidP="00776459">
      <w:pPr>
        <w:spacing w:line="280" w:lineRule="exact"/>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第３　受注者は、</w:t>
      </w:r>
      <w:r w:rsidR="00FB65DF" w:rsidRPr="00942A24">
        <w:rPr>
          <w:rFonts w:ascii="ＭＳ 明朝" w:hAnsi="ＭＳ 明朝" w:hint="eastAsia"/>
          <w:color w:val="000000" w:themeColor="text1"/>
          <w:sz w:val="18"/>
          <w:szCs w:val="18"/>
        </w:rPr>
        <w:t>個人情報</w:t>
      </w:r>
      <w:r w:rsidR="00E90255" w:rsidRPr="00942A24">
        <w:rPr>
          <w:rFonts w:ascii="ＭＳ 明朝" w:hAnsi="ＭＳ 明朝" w:hint="eastAsia"/>
          <w:color w:val="000000" w:themeColor="text1"/>
          <w:sz w:val="18"/>
          <w:szCs w:val="18"/>
        </w:rPr>
        <w:t>を</w:t>
      </w:r>
      <w:r w:rsidR="00FB65DF" w:rsidRPr="00942A24">
        <w:rPr>
          <w:rFonts w:ascii="ＭＳ 明朝" w:hAnsi="ＭＳ 明朝" w:hint="eastAsia"/>
          <w:color w:val="000000" w:themeColor="text1"/>
          <w:sz w:val="18"/>
          <w:szCs w:val="18"/>
        </w:rPr>
        <w:t>保有するときは、この契約による事務の遂行のため必要な場合に限り、かつ、その利用目的を特定しなければならない。</w:t>
      </w:r>
    </w:p>
    <w:p w14:paraId="1945903B" w14:textId="0B9FB274" w:rsidR="00776459" w:rsidRPr="00942A24" w:rsidRDefault="00776459" w:rsidP="00776459">
      <w:pPr>
        <w:spacing w:line="280" w:lineRule="exact"/>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２　受注者は、</w:t>
      </w:r>
      <w:r w:rsidR="00FB65DF" w:rsidRPr="00942A24">
        <w:rPr>
          <w:rFonts w:ascii="ＭＳ 明朝" w:hAnsi="ＭＳ 明朝" w:hint="eastAsia"/>
          <w:color w:val="000000" w:themeColor="text1"/>
          <w:sz w:val="18"/>
          <w:szCs w:val="18"/>
        </w:rPr>
        <w:t>前項の規定により特定された利用目的の達成に必要な範囲を超えて、個人情報を保有してはならない。</w:t>
      </w:r>
    </w:p>
    <w:p w14:paraId="4DBD56D9" w14:textId="2DEA0E1C" w:rsidR="00FB65DF" w:rsidRPr="00942A24" w:rsidRDefault="00FB65DF" w:rsidP="00776459">
      <w:pPr>
        <w:spacing w:line="280" w:lineRule="exact"/>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３　受注者は、発注者の承諾があるときを除き、利用目的を変更してはならない。</w:t>
      </w:r>
    </w:p>
    <w:p w14:paraId="1CBAE7CD" w14:textId="416CFD07" w:rsidR="00776459" w:rsidRPr="00942A24" w:rsidRDefault="00776459" w:rsidP="000D1EA8">
      <w:pPr>
        <w:spacing w:line="280" w:lineRule="exact"/>
        <w:ind w:firstLineChars="100" w:firstLine="180"/>
        <w:rPr>
          <w:rFonts w:ascii="ＭＳ 明朝" w:hAnsi="ＭＳ 明朝"/>
          <w:color w:val="000000" w:themeColor="text1"/>
          <w:sz w:val="18"/>
          <w:szCs w:val="18"/>
        </w:rPr>
      </w:pPr>
      <w:r w:rsidRPr="00942A24">
        <w:rPr>
          <w:rFonts w:ascii="ＭＳ 明朝" w:hAnsi="ＭＳ 明朝" w:hint="eastAsia"/>
          <w:color w:val="000000" w:themeColor="text1"/>
          <w:sz w:val="18"/>
          <w:szCs w:val="18"/>
        </w:rPr>
        <w:t>（漏えい、滅失及び</w:t>
      </w:r>
      <w:r w:rsidR="00FB65DF" w:rsidRPr="00942A24">
        <w:rPr>
          <w:rFonts w:ascii="ＭＳ 明朝" w:hAnsi="ＭＳ 明朝" w:hint="eastAsia"/>
          <w:color w:val="000000" w:themeColor="text1"/>
          <w:sz w:val="18"/>
          <w:szCs w:val="18"/>
        </w:rPr>
        <w:t>毀損</w:t>
      </w:r>
      <w:r w:rsidRPr="00942A24">
        <w:rPr>
          <w:rFonts w:ascii="ＭＳ 明朝" w:hAnsi="ＭＳ 明朝" w:hint="eastAsia"/>
          <w:color w:val="000000" w:themeColor="text1"/>
          <w:sz w:val="18"/>
          <w:szCs w:val="18"/>
        </w:rPr>
        <w:t>の防止）</w:t>
      </w:r>
    </w:p>
    <w:p w14:paraId="495B5812" w14:textId="167FA199" w:rsidR="00776459" w:rsidRPr="00942A24" w:rsidRDefault="00776459" w:rsidP="00776459">
      <w:pPr>
        <w:spacing w:line="280" w:lineRule="exact"/>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第４　受注者は、この契約による事務に関して知り得た個人情報について、漏えい、滅失及び</w:t>
      </w:r>
      <w:r w:rsidR="00FB65DF" w:rsidRPr="00942A24">
        <w:rPr>
          <w:rFonts w:ascii="ＭＳ 明朝" w:hAnsi="ＭＳ 明朝" w:hint="eastAsia"/>
          <w:color w:val="000000" w:themeColor="text1"/>
          <w:sz w:val="18"/>
          <w:szCs w:val="18"/>
        </w:rPr>
        <w:t>毀損</w:t>
      </w:r>
      <w:r w:rsidRPr="00942A24">
        <w:rPr>
          <w:rFonts w:ascii="ＭＳ 明朝" w:hAnsi="ＭＳ 明朝" w:hint="eastAsia"/>
          <w:color w:val="000000" w:themeColor="text1"/>
          <w:sz w:val="18"/>
          <w:szCs w:val="18"/>
        </w:rPr>
        <w:t>の防止その他の個人情報の適正な管理のために必要な措置を講じなければならない。</w:t>
      </w:r>
    </w:p>
    <w:p w14:paraId="504E9802" w14:textId="77777777" w:rsidR="00776459" w:rsidRPr="00942A24" w:rsidRDefault="00776459" w:rsidP="000D1EA8">
      <w:pPr>
        <w:spacing w:line="280" w:lineRule="exact"/>
        <w:ind w:firstLineChars="100" w:firstLine="180"/>
        <w:rPr>
          <w:rFonts w:ascii="ＭＳ 明朝" w:hAnsi="ＭＳ 明朝"/>
          <w:color w:val="000000" w:themeColor="text1"/>
          <w:sz w:val="18"/>
          <w:szCs w:val="18"/>
        </w:rPr>
      </w:pPr>
      <w:r w:rsidRPr="00942A24">
        <w:rPr>
          <w:rFonts w:ascii="ＭＳ 明朝" w:hAnsi="ＭＳ 明朝" w:hint="eastAsia"/>
          <w:color w:val="000000" w:themeColor="text1"/>
          <w:sz w:val="18"/>
          <w:szCs w:val="18"/>
        </w:rPr>
        <w:t>（目的外利用・提供の禁止）</w:t>
      </w:r>
    </w:p>
    <w:p w14:paraId="722A6D06" w14:textId="77777777" w:rsidR="00776459" w:rsidRPr="00942A24" w:rsidRDefault="00776459" w:rsidP="00776459">
      <w:pPr>
        <w:spacing w:line="280" w:lineRule="exact"/>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第５　受注者は、この契約による事務に関して知り得た個人情報を当該事務の目的以外の目的に利用し、又は第三者に提供してはならない。</w:t>
      </w:r>
    </w:p>
    <w:p w14:paraId="60A57963" w14:textId="77777777" w:rsidR="00776459" w:rsidRPr="00942A24" w:rsidRDefault="00776459" w:rsidP="000D1EA8">
      <w:pPr>
        <w:spacing w:line="280" w:lineRule="exact"/>
        <w:ind w:firstLineChars="100" w:firstLine="180"/>
        <w:rPr>
          <w:rFonts w:ascii="ＭＳ 明朝" w:hAnsi="ＭＳ 明朝"/>
          <w:color w:val="000000" w:themeColor="text1"/>
          <w:sz w:val="18"/>
          <w:szCs w:val="18"/>
        </w:rPr>
      </w:pPr>
      <w:r w:rsidRPr="00942A24">
        <w:rPr>
          <w:rFonts w:ascii="ＭＳ 明朝" w:hAnsi="ＭＳ 明朝" w:hint="eastAsia"/>
          <w:color w:val="000000" w:themeColor="text1"/>
          <w:sz w:val="18"/>
          <w:szCs w:val="18"/>
        </w:rPr>
        <w:t>（複写又は複製の禁止）</w:t>
      </w:r>
    </w:p>
    <w:p w14:paraId="472EAEB2" w14:textId="77777777" w:rsidR="00776459" w:rsidRPr="00942A24" w:rsidRDefault="00776459" w:rsidP="00776459">
      <w:pPr>
        <w:spacing w:line="280" w:lineRule="exact"/>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第６　受注者は、発注者の承諾があるときを除き、この契約による事務を行うために発注者から提供された個人情報が記録された資料等を複写し、又は複製してはならない。</w:t>
      </w:r>
    </w:p>
    <w:p w14:paraId="64F0B36F" w14:textId="77777777" w:rsidR="00776459" w:rsidRPr="00942A24" w:rsidRDefault="00776459" w:rsidP="000D1EA8">
      <w:pPr>
        <w:spacing w:line="280" w:lineRule="exact"/>
        <w:ind w:firstLineChars="100" w:firstLine="180"/>
        <w:rPr>
          <w:rFonts w:ascii="ＭＳ 明朝" w:hAnsi="ＭＳ 明朝"/>
          <w:color w:val="000000" w:themeColor="text1"/>
          <w:sz w:val="18"/>
          <w:szCs w:val="18"/>
        </w:rPr>
      </w:pPr>
      <w:r w:rsidRPr="00942A24">
        <w:rPr>
          <w:rFonts w:ascii="ＭＳ 明朝" w:hAnsi="ＭＳ 明朝" w:hint="eastAsia"/>
          <w:color w:val="000000" w:themeColor="text1"/>
          <w:sz w:val="18"/>
          <w:szCs w:val="18"/>
        </w:rPr>
        <w:t>（事務従事者への周知）</w:t>
      </w:r>
    </w:p>
    <w:p w14:paraId="0120A230" w14:textId="39672015" w:rsidR="00776459" w:rsidRPr="00942A24" w:rsidRDefault="00776459" w:rsidP="00776459">
      <w:pPr>
        <w:spacing w:line="280" w:lineRule="exact"/>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第７　受注者は、この契約による事務に従事している者に対し、在職中及び退職後においても当該事務に関して知り得た個人情報を正当な理由なく他人に知らせ、又は当該事務の目的以外の目的に使用してはならないこと、</w:t>
      </w:r>
      <w:r w:rsidR="000D1EA8" w:rsidRPr="00942A24">
        <w:rPr>
          <w:rFonts w:ascii="ＭＳ 明朝" w:hAnsi="ＭＳ 明朝" w:hint="eastAsia"/>
          <w:color w:val="000000" w:themeColor="text1"/>
          <w:sz w:val="18"/>
          <w:szCs w:val="18"/>
        </w:rPr>
        <w:t>個人情報の保護に関する法律</w:t>
      </w:r>
      <w:r w:rsidRPr="00942A24">
        <w:rPr>
          <w:rFonts w:ascii="ＭＳ 明朝" w:hAnsi="ＭＳ 明朝" w:hint="eastAsia"/>
          <w:color w:val="000000" w:themeColor="text1"/>
          <w:sz w:val="18"/>
          <w:szCs w:val="18"/>
        </w:rPr>
        <w:t>により罰則が適用される場合があることなど、個人情報の保護に必要な事項を周知させるものとする。</w:t>
      </w:r>
    </w:p>
    <w:p w14:paraId="1BF18346" w14:textId="4F72C0C2" w:rsidR="000D1EA8" w:rsidRPr="00942A24" w:rsidRDefault="000D1EA8" w:rsidP="00776459">
      <w:pPr>
        <w:spacing w:line="280" w:lineRule="exact"/>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２　この契約による事務を派遣労働者によって行わせる場合には、労働者派遣契約書に秘密保持義務等個人情報の取扱いに関する事項を明記する。</w:t>
      </w:r>
    </w:p>
    <w:p w14:paraId="5BFABE63" w14:textId="77777777" w:rsidR="00776459" w:rsidRPr="00942A24" w:rsidRDefault="00776459" w:rsidP="000D1EA8">
      <w:pPr>
        <w:spacing w:line="280" w:lineRule="exact"/>
        <w:ind w:firstLineChars="100" w:firstLine="180"/>
        <w:rPr>
          <w:rFonts w:ascii="ＭＳ 明朝" w:hAnsi="ＭＳ 明朝"/>
          <w:color w:val="000000" w:themeColor="text1"/>
          <w:sz w:val="18"/>
          <w:szCs w:val="18"/>
        </w:rPr>
      </w:pPr>
      <w:r w:rsidRPr="00942A24">
        <w:rPr>
          <w:rFonts w:ascii="ＭＳ 明朝" w:hAnsi="ＭＳ 明朝" w:hint="eastAsia"/>
          <w:color w:val="000000" w:themeColor="text1"/>
          <w:sz w:val="18"/>
          <w:szCs w:val="18"/>
        </w:rPr>
        <w:t>（再委託の禁止）</w:t>
      </w:r>
    </w:p>
    <w:p w14:paraId="3D66C996" w14:textId="77777777" w:rsidR="00776459" w:rsidRPr="00942A24" w:rsidRDefault="00776459" w:rsidP="00776459">
      <w:pPr>
        <w:spacing w:line="280" w:lineRule="exact"/>
        <w:rPr>
          <w:rFonts w:ascii="ＭＳ 明朝" w:hAnsi="ＭＳ 明朝"/>
          <w:color w:val="000000" w:themeColor="text1"/>
          <w:sz w:val="18"/>
          <w:szCs w:val="18"/>
        </w:rPr>
      </w:pPr>
      <w:r w:rsidRPr="00942A24">
        <w:rPr>
          <w:rFonts w:ascii="ＭＳ 明朝" w:hAnsi="ＭＳ 明朝" w:hint="eastAsia"/>
          <w:color w:val="000000" w:themeColor="text1"/>
          <w:sz w:val="18"/>
          <w:szCs w:val="18"/>
        </w:rPr>
        <w:t>第８　受注者は、発注者の承諾があるときを除き、この契約による事務を第三者に委託してはならない。</w:t>
      </w:r>
    </w:p>
    <w:p w14:paraId="4F7EDF86" w14:textId="43EFCE22" w:rsidR="000D1EA8" w:rsidRPr="00942A24" w:rsidRDefault="000D1EA8" w:rsidP="000D1EA8">
      <w:pPr>
        <w:spacing w:line="280" w:lineRule="exact"/>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２　受注者において、この契約における事務を第三者に委託する場合は、この契約により受注者が負う個人情報の取扱いに関する義務を再委託先にも遵守させなければならない。</w:t>
      </w:r>
    </w:p>
    <w:p w14:paraId="2B505AD5" w14:textId="77777777" w:rsidR="00776459" w:rsidRPr="00942A24" w:rsidRDefault="00776459" w:rsidP="000D1EA8">
      <w:pPr>
        <w:spacing w:line="280" w:lineRule="exact"/>
        <w:ind w:firstLineChars="100" w:firstLine="180"/>
        <w:rPr>
          <w:rFonts w:ascii="ＭＳ 明朝" w:hAnsi="ＭＳ 明朝"/>
          <w:color w:val="000000" w:themeColor="text1"/>
          <w:sz w:val="18"/>
          <w:szCs w:val="18"/>
        </w:rPr>
      </w:pPr>
      <w:r w:rsidRPr="00942A24">
        <w:rPr>
          <w:rFonts w:ascii="ＭＳ 明朝" w:hAnsi="ＭＳ 明朝" w:hint="eastAsia"/>
          <w:color w:val="000000" w:themeColor="text1"/>
          <w:sz w:val="18"/>
          <w:szCs w:val="18"/>
        </w:rPr>
        <w:t>（資料等の返還等）</w:t>
      </w:r>
    </w:p>
    <w:p w14:paraId="16C9B76E" w14:textId="4537E7AC" w:rsidR="00776459" w:rsidRPr="00942A24" w:rsidRDefault="00776459" w:rsidP="000D1EA8">
      <w:pPr>
        <w:spacing w:line="280" w:lineRule="exact"/>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第９　受注者は、この契約による事務を行うために、発注者から提供を受け、又は受注者自らが収集し、若しくは作成した個人情報が記載された資料等は、この契約の終了後直ちに発注者に返還し、又は引き渡すものとする。ただし、発注者が別に指示したときは当該方法によるものとする。</w:t>
      </w:r>
    </w:p>
    <w:p w14:paraId="335C792B" w14:textId="77777777" w:rsidR="000D1EA8" w:rsidRPr="00942A24" w:rsidRDefault="000D1EA8" w:rsidP="000D1EA8">
      <w:pPr>
        <w:spacing w:line="280" w:lineRule="exact"/>
        <w:ind w:leftChars="100" w:left="210"/>
        <w:rPr>
          <w:rFonts w:ascii="ＭＳ 明朝" w:hAnsi="ＭＳ 明朝"/>
          <w:color w:val="000000" w:themeColor="text1"/>
          <w:sz w:val="18"/>
          <w:szCs w:val="18"/>
        </w:rPr>
      </w:pPr>
      <w:r w:rsidRPr="00942A24">
        <w:rPr>
          <w:rFonts w:ascii="ＭＳ 明朝" w:hAnsi="ＭＳ 明朝" w:hint="eastAsia"/>
          <w:color w:val="000000" w:themeColor="text1"/>
          <w:sz w:val="18"/>
          <w:szCs w:val="18"/>
        </w:rPr>
        <w:t>（安全管理の確認）</w:t>
      </w:r>
    </w:p>
    <w:p w14:paraId="7DA123C2" w14:textId="77777777" w:rsidR="000D1EA8" w:rsidRPr="00942A24" w:rsidRDefault="000D1EA8" w:rsidP="000D1EA8">
      <w:pPr>
        <w:spacing w:line="280" w:lineRule="exact"/>
        <w:ind w:left="180" w:hangingChars="100" w:hanging="180"/>
        <w:rPr>
          <w:rFonts w:ascii="ＭＳ 明朝" w:hAnsi="ＭＳ 明朝"/>
          <w:color w:val="000000" w:themeColor="text1"/>
          <w:sz w:val="18"/>
          <w:szCs w:val="18"/>
        </w:rPr>
      </w:pPr>
      <w:r w:rsidRPr="00942A24">
        <w:rPr>
          <w:rFonts w:ascii="ＭＳ 明朝" w:hAnsi="ＭＳ 明朝" w:hint="eastAsia"/>
          <w:color w:val="000000" w:themeColor="text1"/>
          <w:sz w:val="18"/>
          <w:szCs w:val="18"/>
        </w:rPr>
        <w:t>第10　発注者は、委託する業務に係る個人情報の秘匿性等その内容やその量等に応じて、受注者における管理体制及び実施体制や個人情報の管理について、受注者から必要な報告を徴し、又は実地検査により確認を行うことができる。</w:t>
      </w:r>
    </w:p>
    <w:p w14:paraId="6D1C4ED3" w14:textId="77777777" w:rsidR="00776459" w:rsidRPr="00942A24" w:rsidRDefault="00776459" w:rsidP="000D1EA8">
      <w:pPr>
        <w:spacing w:line="280" w:lineRule="exact"/>
        <w:ind w:firstLineChars="100" w:firstLine="180"/>
        <w:rPr>
          <w:rFonts w:ascii="ＭＳ 明朝" w:hAnsi="ＭＳ 明朝"/>
          <w:color w:val="000000" w:themeColor="text1"/>
          <w:sz w:val="18"/>
          <w:szCs w:val="18"/>
        </w:rPr>
      </w:pPr>
      <w:r w:rsidRPr="00942A24">
        <w:rPr>
          <w:rFonts w:ascii="ＭＳ 明朝" w:hAnsi="ＭＳ 明朝" w:hint="eastAsia"/>
          <w:color w:val="000000" w:themeColor="text1"/>
          <w:sz w:val="18"/>
          <w:szCs w:val="18"/>
        </w:rPr>
        <w:t>（事故発生時における報告）</w:t>
      </w:r>
    </w:p>
    <w:p w14:paraId="7208D4A2" w14:textId="419366E1" w:rsidR="00776459" w:rsidRPr="00942A24" w:rsidRDefault="00776459" w:rsidP="00776459">
      <w:pPr>
        <w:spacing w:line="280" w:lineRule="exact"/>
        <w:ind w:left="180" w:hangingChars="100" w:hanging="180"/>
        <w:rPr>
          <w:rFonts w:ascii="ＭＳ 明朝" w:hAnsi="ＭＳ 明朝" w:cs="MS-PGothic"/>
          <w:color w:val="000000" w:themeColor="text1"/>
          <w:kern w:val="0"/>
          <w:szCs w:val="21"/>
        </w:rPr>
      </w:pPr>
      <w:r w:rsidRPr="00942A24">
        <w:rPr>
          <w:rFonts w:ascii="ＭＳ 明朝" w:hAnsi="ＭＳ 明朝" w:hint="eastAsia"/>
          <w:color w:val="000000" w:themeColor="text1"/>
          <w:sz w:val="18"/>
          <w:szCs w:val="18"/>
        </w:rPr>
        <w:t>第</w:t>
      </w:r>
      <w:r w:rsidR="000D1EA8" w:rsidRPr="00942A24">
        <w:rPr>
          <w:rFonts w:ascii="ＭＳ 明朝" w:hAnsi="ＭＳ 明朝" w:hint="eastAsia"/>
          <w:color w:val="000000" w:themeColor="text1"/>
          <w:sz w:val="18"/>
          <w:szCs w:val="18"/>
        </w:rPr>
        <w:t>11</w:t>
      </w:r>
      <w:r w:rsidRPr="00942A24">
        <w:rPr>
          <w:rFonts w:ascii="ＭＳ 明朝" w:hAnsi="ＭＳ 明朝" w:hint="eastAsia"/>
          <w:color w:val="000000" w:themeColor="text1"/>
          <w:sz w:val="18"/>
          <w:szCs w:val="18"/>
        </w:rPr>
        <w:t xml:space="preserve">　受注者は、この契約に違反する事態が生じ、又は生じるおそれのあるときを知ったときは、速やかに発注者に報告し、発注者の指示に従うものとする。</w:t>
      </w:r>
    </w:p>
    <w:p w14:paraId="57D23EEA" w14:textId="1907EC53" w:rsidR="00776459" w:rsidRPr="00942A24" w:rsidRDefault="000D1EA8" w:rsidP="004853D7">
      <w:pPr>
        <w:ind w:firstLineChars="100" w:firstLine="180"/>
        <w:rPr>
          <w:color w:val="000000" w:themeColor="text1"/>
          <w:sz w:val="18"/>
          <w:szCs w:val="18"/>
        </w:rPr>
      </w:pPr>
      <w:r w:rsidRPr="00942A24">
        <w:rPr>
          <w:rFonts w:hint="eastAsia"/>
          <w:color w:val="000000" w:themeColor="text1"/>
          <w:sz w:val="18"/>
          <w:szCs w:val="18"/>
        </w:rPr>
        <w:t>（違反した場合の措置）</w:t>
      </w:r>
    </w:p>
    <w:p w14:paraId="37C47EC9" w14:textId="54404CD6" w:rsidR="00046D96" w:rsidRPr="00942A24" w:rsidRDefault="000D1EA8" w:rsidP="000D1EA8">
      <w:pPr>
        <w:ind w:left="180" w:hangingChars="100" w:hanging="180"/>
        <w:rPr>
          <w:color w:val="000000" w:themeColor="text1"/>
          <w:sz w:val="18"/>
          <w:szCs w:val="18"/>
        </w:rPr>
      </w:pPr>
      <w:r w:rsidRPr="00942A24">
        <w:rPr>
          <w:rFonts w:hint="eastAsia"/>
          <w:color w:val="000000" w:themeColor="text1"/>
          <w:sz w:val="18"/>
          <w:szCs w:val="18"/>
        </w:rPr>
        <w:lastRenderedPageBreak/>
        <w:t>第</w:t>
      </w:r>
      <w:r w:rsidRPr="00942A24">
        <w:rPr>
          <w:rFonts w:ascii="ＭＳ 明朝" w:hAnsi="ＭＳ 明朝" w:hint="eastAsia"/>
          <w:color w:val="000000" w:themeColor="text1"/>
          <w:sz w:val="18"/>
          <w:szCs w:val="18"/>
        </w:rPr>
        <w:t>12　発注者は、受注者が記載事項に違反した場合は、契約を解除することができるとともに必要な措置を求めることができる。</w:t>
      </w:r>
      <w:bookmarkEnd w:id="46"/>
    </w:p>
    <w:sectPr w:rsidR="00046D96" w:rsidRPr="00942A24" w:rsidSect="002F19A9">
      <w:pgSz w:w="11906" w:h="16838" w:code="9"/>
      <w:pgMar w:top="1418" w:right="1588" w:bottom="1418" w:left="158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7C68D" w14:textId="77777777" w:rsidR="00535200" w:rsidRDefault="00535200" w:rsidP="00134DBC">
      <w:r>
        <w:separator/>
      </w:r>
    </w:p>
  </w:endnote>
  <w:endnote w:type="continuationSeparator" w:id="0">
    <w:p w14:paraId="10ED7D14" w14:textId="77777777" w:rsidR="00535200" w:rsidRDefault="00535200" w:rsidP="00134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1FB9B" w14:textId="77777777" w:rsidR="00535200" w:rsidRDefault="00535200" w:rsidP="00134DBC">
      <w:r>
        <w:separator/>
      </w:r>
    </w:p>
  </w:footnote>
  <w:footnote w:type="continuationSeparator" w:id="0">
    <w:p w14:paraId="100B24F9" w14:textId="77777777" w:rsidR="00535200" w:rsidRDefault="00535200" w:rsidP="00134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AA4C0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1C16E0A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8881F1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AC07C8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E04457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506261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43740C5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B90AB2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4C4E08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5E6879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5DC4EB8"/>
    <w:multiLevelType w:val="hybridMultilevel"/>
    <w:tmpl w:val="3FAE6CCC"/>
    <w:lvl w:ilvl="0" w:tplc="11B47B86">
      <w:start w:val="1"/>
      <w:numFmt w:val="decimal"/>
      <w:lvlText w:val="第%1条"/>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7CA1CF8"/>
    <w:multiLevelType w:val="hybridMultilevel"/>
    <w:tmpl w:val="2D4050AA"/>
    <w:lvl w:ilvl="0" w:tplc="11B47B86">
      <w:start w:val="1"/>
      <w:numFmt w:val="decimal"/>
      <w:lvlText w:val="第%1条"/>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62D3B33"/>
    <w:multiLevelType w:val="hybridMultilevel"/>
    <w:tmpl w:val="4BDA7A1A"/>
    <w:lvl w:ilvl="0" w:tplc="1062F4B0">
      <w:start w:val="1"/>
      <w:numFmt w:val="decimal"/>
      <w:lvlText w:val="第%1条"/>
      <w:lvlJc w:val="left"/>
      <w:pPr>
        <w:tabs>
          <w:tab w:val="num" w:pos="945"/>
        </w:tabs>
        <w:ind w:left="945" w:hanging="945"/>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71F75A4"/>
    <w:multiLevelType w:val="hybridMultilevel"/>
    <w:tmpl w:val="E604E3A4"/>
    <w:lvl w:ilvl="0" w:tplc="11B47B86">
      <w:start w:val="1"/>
      <w:numFmt w:val="decimal"/>
      <w:lvlText w:val="第%1条"/>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90A65EB"/>
    <w:multiLevelType w:val="multilevel"/>
    <w:tmpl w:val="2D4050AA"/>
    <w:lvl w:ilvl="0">
      <w:start w:val="1"/>
      <w:numFmt w:val="decimal"/>
      <w:lvlText w:val="第%1条"/>
      <w:lvlJc w:val="left"/>
      <w:pPr>
        <w:tabs>
          <w:tab w:val="num" w:pos="945"/>
        </w:tabs>
        <w:ind w:left="945" w:hanging="94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7C482034"/>
    <w:multiLevelType w:val="multilevel"/>
    <w:tmpl w:val="2D4050AA"/>
    <w:lvl w:ilvl="0">
      <w:start w:val="1"/>
      <w:numFmt w:val="decimal"/>
      <w:lvlText w:val="第%1条"/>
      <w:lvlJc w:val="left"/>
      <w:pPr>
        <w:tabs>
          <w:tab w:val="num" w:pos="945"/>
        </w:tabs>
        <w:ind w:left="945" w:hanging="94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7D893AA6"/>
    <w:multiLevelType w:val="hybridMultilevel"/>
    <w:tmpl w:val="F42CF0C0"/>
    <w:lvl w:ilvl="0" w:tplc="1C7AEE50">
      <w:start w:val="1"/>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37259535">
    <w:abstractNumId w:val="11"/>
  </w:num>
  <w:num w:numId="2" w16cid:durableId="887841874">
    <w:abstractNumId w:val="14"/>
  </w:num>
  <w:num w:numId="3" w16cid:durableId="944776435">
    <w:abstractNumId w:val="15"/>
  </w:num>
  <w:num w:numId="4" w16cid:durableId="560680503">
    <w:abstractNumId w:val="10"/>
  </w:num>
  <w:num w:numId="5" w16cid:durableId="246696383">
    <w:abstractNumId w:val="13"/>
  </w:num>
  <w:num w:numId="6" w16cid:durableId="1763381099">
    <w:abstractNumId w:val="12"/>
  </w:num>
  <w:num w:numId="7" w16cid:durableId="466822366">
    <w:abstractNumId w:val="9"/>
  </w:num>
  <w:num w:numId="8" w16cid:durableId="1940749029">
    <w:abstractNumId w:val="7"/>
  </w:num>
  <w:num w:numId="9" w16cid:durableId="796794936">
    <w:abstractNumId w:val="6"/>
  </w:num>
  <w:num w:numId="10" w16cid:durableId="658995523">
    <w:abstractNumId w:val="5"/>
  </w:num>
  <w:num w:numId="11" w16cid:durableId="1237520199">
    <w:abstractNumId w:val="4"/>
  </w:num>
  <w:num w:numId="12" w16cid:durableId="548692569">
    <w:abstractNumId w:val="8"/>
  </w:num>
  <w:num w:numId="13" w16cid:durableId="2104837886">
    <w:abstractNumId w:val="3"/>
  </w:num>
  <w:num w:numId="14" w16cid:durableId="350959603">
    <w:abstractNumId w:val="2"/>
  </w:num>
  <w:num w:numId="15" w16cid:durableId="709307347">
    <w:abstractNumId w:val="1"/>
  </w:num>
  <w:num w:numId="16" w16cid:durableId="1894458554">
    <w:abstractNumId w:val="0"/>
  </w:num>
  <w:num w:numId="17" w16cid:durableId="16206420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E01"/>
    <w:rsid w:val="0000470D"/>
    <w:rsid w:val="0002159A"/>
    <w:rsid w:val="00025196"/>
    <w:rsid w:val="0003548C"/>
    <w:rsid w:val="00035CDE"/>
    <w:rsid w:val="0003649F"/>
    <w:rsid w:val="00041E84"/>
    <w:rsid w:val="000428F1"/>
    <w:rsid w:val="00046D96"/>
    <w:rsid w:val="00062FAE"/>
    <w:rsid w:val="00075D6F"/>
    <w:rsid w:val="00094487"/>
    <w:rsid w:val="000C5518"/>
    <w:rsid w:val="000D1EA8"/>
    <w:rsid w:val="001231EF"/>
    <w:rsid w:val="00134DBC"/>
    <w:rsid w:val="001371F4"/>
    <w:rsid w:val="00144505"/>
    <w:rsid w:val="00147383"/>
    <w:rsid w:val="001C20CB"/>
    <w:rsid w:val="001E5E9D"/>
    <w:rsid w:val="002169DC"/>
    <w:rsid w:val="0023435B"/>
    <w:rsid w:val="0023713C"/>
    <w:rsid w:val="002400CD"/>
    <w:rsid w:val="00243515"/>
    <w:rsid w:val="002718E9"/>
    <w:rsid w:val="00296BBA"/>
    <w:rsid w:val="002A2209"/>
    <w:rsid w:val="002C3385"/>
    <w:rsid w:val="002E3BCD"/>
    <w:rsid w:val="002E7443"/>
    <w:rsid w:val="002F19A9"/>
    <w:rsid w:val="00332FC7"/>
    <w:rsid w:val="003701F0"/>
    <w:rsid w:val="003A6DA4"/>
    <w:rsid w:val="003B0E01"/>
    <w:rsid w:val="003E0C00"/>
    <w:rsid w:val="0040652A"/>
    <w:rsid w:val="00440AD5"/>
    <w:rsid w:val="00476A39"/>
    <w:rsid w:val="0048192A"/>
    <w:rsid w:val="0048383D"/>
    <w:rsid w:val="004853D7"/>
    <w:rsid w:val="004B3F68"/>
    <w:rsid w:val="004F6D8D"/>
    <w:rsid w:val="00512EC4"/>
    <w:rsid w:val="00520B27"/>
    <w:rsid w:val="00535200"/>
    <w:rsid w:val="005D69DB"/>
    <w:rsid w:val="005D715D"/>
    <w:rsid w:val="005E62BD"/>
    <w:rsid w:val="005F0B15"/>
    <w:rsid w:val="00610018"/>
    <w:rsid w:val="0066686A"/>
    <w:rsid w:val="00685727"/>
    <w:rsid w:val="006A364D"/>
    <w:rsid w:val="006A729F"/>
    <w:rsid w:val="006B2588"/>
    <w:rsid w:val="006C2A32"/>
    <w:rsid w:val="006D1D68"/>
    <w:rsid w:val="006D7F3F"/>
    <w:rsid w:val="006E2F04"/>
    <w:rsid w:val="00722E7B"/>
    <w:rsid w:val="007649F3"/>
    <w:rsid w:val="00776459"/>
    <w:rsid w:val="007A22EA"/>
    <w:rsid w:val="007B247B"/>
    <w:rsid w:val="007B4BF7"/>
    <w:rsid w:val="007D328B"/>
    <w:rsid w:val="007E3E67"/>
    <w:rsid w:val="00807D61"/>
    <w:rsid w:val="00872EA2"/>
    <w:rsid w:val="008979C5"/>
    <w:rsid w:val="008B5376"/>
    <w:rsid w:val="008F0F2E"/>
    <w:rsid w:val="00903EF8"/>
    <w:rsid w:val="00917F87"/>
    <w:rsid w:val="00942A24"/>
    <w:rsid w:val="00956101"/>
    <w:rsid w:val="0096383C"/>
    <w:rsid w:val="00971E3C"/>
    <w:rsid w:val="0097407F"/>
    <w:rsid w:val="009C0F24"/>
    <w:rsid w:val="009C106B"/>
    <w:rsid w:val="009E58E2"/>
    <w:rsid w:val="00A16CEB"/>
    <w:rsid w:val="00A17587"/>
    <w:rsid w:val="00A4766B"/>
    <w:rsid w:val="00A64E82"/>
    <w:rsid w:val="00A713B7"/>
    <w:rsid w:val="00AD0E3B"/>
    <w:rsid w:val="00AE7608"/>
    <w:rsid w:val="00AF36AC"/>
    <w:rsid w:val="00AF3F58"/>
    <w:rsid w:val="00B03AF1"/>
    <w:rsid w:val="00B45A4D"/>
    <w:rsid w:val="00BD7ADB"/>
    <w:rsid w:val="00BE5FC1"/>
    <w:rsid w:val="00BE7882"/>
    <w:rsid w:val="00C051F1"/>
    <w:rsid w:val="00C12438"/>
    <w:rsid w:val="00C53E9A"/>
    <w:rsid w:val="00C560E3"/>
    <w:rsid w:val="00C664FA"/>
    <w:rsid w:val="00C8703A"/>
    <w:rsid w:val="00CA6B9D"/>
    <w:rsid w:val="00CD21AE"/>
    <w:rsid w:val="00CE0DFA"/>
    <w:rsid w:val="00CF7112"/>
    <w:rsid w:val="00D15E31"/>
    <w:rsid w:val="00D35080"/>
    <w:rsid w:val="00D61375"/>
    <w:rsid w:val="00D976CB"/>
    <w:rsid w:val="00DA7615"/>
    <w:rsid w:val="00DE65DB"/>
    <w:rsid w:val="00DF39F1"/>
    <w:rsid w:val="00E05487"/>
    <w:rsid w:val="00E22114"/>
    <w:rsid w:val="00E25233"/>
    <w:rsid w:val="00E26901"/>
    <w:rsid w:val="00E4618E"/>
    <w:rsid w:val="00E7291C"/>
    <w:rsid w:val="00E765A5"/>
    <w:rsid w:val="00E8752C"/>
    <w:rsid w:val="00E90255"/>
    <w:rsid w:val="00E91E38"/>
    <w:rsid w:val="00EB5D75"/>
    <w:rsid w:val="00ED1FD4"/>
    <w:rsid w:val="00EE4E06"/>
    <w:rsid w:val="00EF6A13"/>
    <w:rsid w:val="00F37EB2"/>
    <w:rsid w:val="00F50791"/>
    <w:rsid w:val="00F8126F"/>
    <w:rsid w:val="00FA1197"/>
    <w:rsid w:val="00FB0C5D"/>
    <w:rsid w:val="00FB210C"/>
    <w:rsid w:val="00FB65DF"/>
    <w:rsid w:val="00FC315E"/>
    <w:rsid w:val="00FC6EB9"/>
    <w:rsid w:val="00FF0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6CFF8058"/>
  <w15:docId w15:val="{CD77C5B1-1104-429B-BD46-59F992C4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4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B0E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4DBC"/>
    <w:pPr>
      <w:tabs>
        <w:tab w:val="center" w:pos="4252"/>
        <w:tab w:val="right" w:pos="8504"/>
      </w:tabs>
      <w:snapToGrid w:val="0"/>
    </w:pPr>
  </w:style>
  <w:style w:type="character" w:customStyle="1" w:styleId="a5">
    <w:name w:val="ヘッダー (文字)"/>
    <w:link w:val="a4"/>
    <w:uiPriority w:val="99"/>
    <w:rsid w:val="00134DBC"/>
    <w:rPr>
      <w:kern w:val="2"/>
      <w:sz w:val="21"/>
      <w:szCs w:val="24"/>
    </w:rPr>
  </w:style>
  <w:style w:type="paragraph" w:styleId="a6">
    <w:name w:val="footer"/>
    <w:basedOn w:val="a"/>
    <w:link w:val="a7"/>
    <w:uiPriority w:val="99"/>
    <w:unhideWhenUsed/>
    <w:rsid w:val="00134DBC"/>
    <w:pPr>
      <w:tabs>
        <w:tab w:val="center" w:pos="4252"/>
        <w:tab w:val="right" w:pos="8504"/>
      </w:tabs>
      <w:snapToGrid w:val="0"/>
    </w:pPr>
  </w:style>
  <w:style w:type="character" w:customStyle="1" w:styleId="a7">
    <w:name w:val="フッター (文字)"/>
    <w:link w:val="a6"/>
    <w:uiPriority w:val="99"/>
    <w:rsid w:val="00134DBC"/>
    <w:rPr>
      <w:kern w:val="2"/>
      <w:sz w:val="21"/>
      <w:szCs w:val="24"/>
    </w:rPr>
  </w:style>
  <w:style w:type="paragraph" w:styleId="a8">
    <w:name w:val="Balloon Text"/>
    <w:basedOn w:val="a"/>
    <w:link w:val="a9"/>
    <w:uiPriority w:val="99"/>
    <w:semiHidden/>
    <w:unhideWhenUsed/>
    <w:rsid w:val="00AF3F58"/>
    <w:rPr>
      <w:rFonts w:ascii="Arial" w:eastAsia="ＭＳ ゴシック" w:hAnsi="Arial"/>
      <w:sz w:val="18"/>
      <w:szCs w:val="18"/>
    </w:rPr>
  </w:style>
  <w:style w:type="character" w:customStyle="1" w:styleId="a9">
    <w:name w:val="吹き出し (文字)"/>
    <w:link w:val="a8"/>
    <w:uiPriority w:val="99"/>
    <w:semiHidden/>
    <w:rsid w:val="00AF3F5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46832">
      <w:bodyDiv w:val="1"/>
      <w:marLeft w:val="0"/>
      <w:marRight w:val="0"/>
      <w:marTop w:val="0"/>
      <w:marBottom w:val="0"/>
      <w:divBdr>
        <w:top w:val="none" w:sz="0" w:space="0" w:color="auto"/>
        <w:left w:val="none" w:sz="0" w:space="0" w:color="auto"/>
        <w:bottom w:val="none" w:sz="0" w:space="0" w:color="auto"/>
        <w:right w:val="none" w:sz="0" w:space="0" w:color="auto"/>
      </w:divBdr>
    </w:div>
    <w:div w:id="189222744">
      <w:bodyDiv w:val="1"/>
      <w:marLeft w:val="0"/>
      <w:marRight w:val="0"/>
      <w:marTop w:val="0"/>
      <w:marBottom w:val="0"/>
      <w:divBdr>
        <w:top w:val="none" w:sz="0" w:space="0" w:color="auto"/>
        <w:left w:val="none" w:sz="0" w:space="0" w:color="auto"/>
        <w:bottom w:val="none" w:sz="0" w:space="0" w:color="auto"/>
        <w:right w:val="none" w:sz="0" w:space="0" w:color="auto"/>
      </w:divBdr>
    </w:div>
    <w:div w:id="208612962">
      <w:bodyDiv w:val="1"/>
      <w:marLeft w:val="0"/>
      <w:marRight w:val="0"/>
      <w:marTop w:val="0"/>
      <w:marBottom w:val="0"/>
      <w:divBdr>
        <w:top w:val="none" w:sz="0" w:space="0" w:color="auto"/>
        <w:left w:val="none" w:sz="0" w:space="0" w:color="auto"/>
        <w:bottom w:val="none" w:sz="0" w:space="0" w:color="auto"/>
        <w:right w:val="none" w:sz="0" w:space="0" w:color="auto"/>
      </w:divBdr>
    </w:div>
    <w:div w:id="681202480">
      <w:bodyDiv w:val="1"/>
      <w:marLeft w:val="0"/>
      <w:marRight w:val="0"/>
      <w:marTop w:val="0"/>
      <w:marBottom w:val="0"/>
      <w:divBdr>
        <w:top w:val="none" w:sz="0" w:space="0" w:color="auto"/>
        <w:left w:val="none" w:sz="0" w:space="0" w:color="auto"/>
        <w:bottom w:val="none" w:sz="0" w:space="0" w:color="auto"/>
        <w:right w:val="none" w:sz="0" w:space="0" w:color="auto"/>
      </w:divBdr>
    </w:div>
    <w:div w:id="1556162540">
      <w:bodyDiv w:val="1"/>
      <w:marLeft w:val="0"/>
      <w:marRight w:val="0"/>
      <w:marTop w:val="0"/>
      <w:marBottom w:val="0"/>
      <w:divBdr>
        <w:top w:val="none" w:sz="0" w:space="0" w:color="auto"/>
        <w:left w:val="none" w:sz="0" w:space="0" w:color="auto"/>
        <w:bottom w:val="none" w:sz="0" w:space="0" w:color="auto"/>
        <w:right w:val="none" w:sz="0" w:space="0" w:color="auto"/>
      </w:divBdr>
    </w:div>
    <w:div w:id="1737783486">
      <w:bodyDiv w:val="1"/>
      <w:marLeft w:val="0"/>
      <w:marRight w:val="0"/>
      <w:marTop w:val="0"/>
      <w:marBottom w:val="0"/>
      <w:divBdr>
        <w:top w:val="none" w:sz="0" w:space="0" w:color="auto"/>
        <w:left w:val="none" w:sz="0" w:space="0" w:color="auto"/>
        <w:bottom w:val="none" w:sz="0" w:space="0" w:color="auto"/>
        <w:right w:val="none" w:sz="0" w:space="0" w:color="auto"/>
      </w:divBdr>
    </w:div>
    <w:div w:id="1846826095">
      <w:bodyDiv w:val="1"/>
      <w:marLeft w:val="0"/>
      <w:marRight w:val="0"/>
      <w:marTop w:val="0"/>
      <w:marBottom w:val="0"/>
      <w:divBdr>
        <w:top w:val="none" w:sz="0" w:space="0" w:color="auto"/>
        <w:left w:val="none" w:sz="0" w:space="0" w:color="auto"/>
        <w:bottom w:val="none" w:sz="0" w:space="0" w:color="auto"/>
        <w:right w:val="none" w:sz="0" w:space="0" w:color="auto"/>
      </w:divBdr>
    </w:div>
    <w:div w:id="208668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23</Pages>
  <Words>29254</Words>
  <Characters>1204</Characters>
  <Application>Microsoft Office Word</Application>
  <DocSecurity>0</DocSecurity>
  <Lines>10</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古澤和明</cp:lastModifiedBy>
  <cp:revision>4</cp:revision>
  <cp:lastPrinted>2024-11-27T05:00:00Z</cp:lastPrinted>
  <dcterms:created xsi:type="dcterms:W3CDTF">2025-10-03T04:18:00Z</dcterms:created>
  <dcterms:modified xsi:type="dcterms:W3CDTF">2026-03-13T05:11:00Z</dcterms:modified>
</cp:coreProperties>
</file>