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F37" w:rsidRDefault="00580F37" w:rsidP="004D6967">
      <w:pPr>
        <w:spacing w:line="0" w:lineRule="atLeast"/>
        <w:jc w:val="right"/>
        <w:rPr>
          <w:sz w:val="24"/>
          <w:szCs w:val="24"/>
        </w:rPr>
      </w:pPr>
      <w:r w:rsidRPr="00580F37">
        <w:rPr>
          <w:rFonts w:hint="eastAsia"/>
          <w:sz w:val="24"/>
          <w:szCs w:val="24"/>
        </w:rPr>
        <w:t>令和　年　月　日</w:t>
      </w:r>
    </w:p>
    <w:p w:rsidR="004D6967" w:rsidRPr="00580F37" w:rsidRDefault="004D6967" w:rsidP="004D6967">
      <w:pPr>
        <w:spacing w:line="0" w:lineRule="atLeast"/>
        <w:jc w:val="right"/>
        <w:rPr>
          <w:sz w:val="24"/>
          <w:szCs w:val="24"/>
        </w:rPr>
      </w:pPr>
    </w:p>
    <w:p w:rsidR="00580F37" w:rsidRDefault="00ED0644" w:rsidP="004D6967">
      <w:pPr>
        <w:spacing w:line="0" w:lineRule="atLeast"/>
        <w:jc w:val="center"/>
        <w:rPr>
          <w:sz w:val="28"/>
          <w:szCs w:val="32"/>
        </w:rPr>
      </w:pPr>
      <w:r>
        <w:rPr>
          <w:rFonts w:hint="eastAsia"/>
          <w:sz w:val="28"/>
          <w:szCs w:val="32"/>
        </w:rPr>
        <w:t>住宅省エネルギー技術講習会</w:t>
      </w:r>
      <w:r w:rsidR="00580F37" w:rsidRPr="00ED0644">
        <w:rPr>
          <w:rFonts w:hint="eastAsia"/>
          <w:sz w:val="28"/>
          <w:szCs w:val="32"/>
        </w:rPr>
        <w:t>受講申告書</w:t>
      </w:r>
    </w:p>
    <w:p w:rsidR="004D6967" w:rsidRPr="00ED0644" w:rsidRDefault="004D6967" w:rsidP="004D6967">
      <w:pPr>
        <w:spacing w:line="0" w:lineRule="atLeast"/>
        <w:jc w:val="center"/>
        <w:rPr>
          <w:sz w:val="28"/>
          <w:szCs w:val="32"/>
        </w:rPr>
      </w:pPr>
    </w:p>
    <w:p w:rsidR="00580F37" w:rsidRPr="00580F37" w:rsidRDefault="00580F37" w:rsidP="004D6967">
      <w:pPr>
        <w:spacing w:line="0" w:lineRule="atLeast"/>
        <w:jc w:val="left"/>
        <w:rPr>
          <w:sz w:val="24"/>
          <w:szCs w:val="32"/>
        </w:rPr>
      </w:pPr>
      <w:r w:rsidRPr="00580F37">
        <w:rPr>
          <w:rFonts w:hint="eastAsia"/>
          <w:sz w:val="24"/>
          <w:szCs w:val="32"/>
        </w:rPr>
        <w:t xml:space="preserve">山形県知事　</w:t>
      </w:r>
      <w:r w:rsidR="00EC316F">
        <w:rPr>
          <w:rFonts w:hint="eastAsia"/>
          <w:sz w:val="24"/>
          <w:szCs w:val="32"/>
        </w:rPr>
        <w:t>殿</w:t>
      </w:r>
    </w:p>
    <w:p w:rsidR="00580F37" w:rsidRPr="00EC316F" w:rsidRDefault="00580F37" w:rsidP="004D6967">
      <w:pPr>
        <w:spacing w:line="0" w:lineRule="atLeast"/>
        <w:ind w:right="-1"/>
        <w:rPr>
          <w:sz w:val="24"/>
          <w:szCs w:val="32"/>
          <w:u w:val="single"/>
        </w:rPr>
      </w:pPr>
      <w:r w:rsidRPr="00580F37">
        <w:rPr>
          <w:rFonts w:hint="eastAsia"/>
          <w:sz w:val="24"/>
          <w:szCs w:val="32"/>
        </w:rPr>
        <w:t xml:space="preserve">　　　　　　　　　　　　　　　　　　　　</w:t>
      </w:r>
      <w:r w:rsidR="004D6967">
        <w:rPr>
          <w:rFonts w:hint="eastAsia"/>
          <w:sz w:val="24"/>
          <w:szCs w:val="32"/>
        </w:rPr>
        <w:t xml:space="preserve">　</w:t>
      </w:r>
      <w:r w:rsidRPr="00EC316F">
        <w:rPr>
          <w:rFonts w:hint="eastAsia"/>
          <w:sz w:val="24"/>
          <w:szCs w:val="32"/>
          <w:u w:val="single"/>
        </w:rPr>
        <w:t>申告者</w:t>
      </w:r>
      <w:r w:rsidR="00ED0644" w:rsidRPr="00EC316F">
        <w:rPr>
          <w:rFonts w:hint="eastAsia"/>
          <w:sz w:val="24"/>
          <w:szCs w:val="32"/>
          <w:u w:val="single"/>
        </w:rPr>
        <w:t>氏名</w:t>
      </w:r>
      <w:r w:rsidR="004D6967" w:rsidRPr="00EC316F">
        <w:rPr>
          <w:rFonts w:hint="eastAsia"/>
          <w:sz w:val="24"/>
          <w:szCs w:val="32"/>
          <w:u w:val="single"/>
        </w:rPr>
        <w:t xml:space="preserve">　</w:t>
      </w:r>
      <w:r w:rsidR="00ED0644" w:rsidRPr="00EC316F">
        <w:rPr>
          <w:rFonts w:hint="eastAsia"/>
          <w:sz w:val="24"/>
          <w:szCs w:val="32"/>
          <w:u w:val="single"/>
        </w:rPr>
        <w:t xml:space="preserve">　　　　</w:t>
      </w:r>
      <w:r w:rsidRPr="00EC316F">
        <w:rPr>
          <w:rFonts w:hint="eastAsia"/>
          <w:sz w:val="24"/>
          <w:szCs w:val="32"/>
          <w:u w:val="single"/>
        </w:rPr>
        <w:t xml:space="preserve">　</w:t>
      </w:r>
      <w:r w:rsidR="00ED0644" w:rsidRPr="00EC316F">
        <w:rPr>
          <w:rFonts w:hint="eastAsia"/>
          <w:sz w:val="24"/>
          <w:szCs w:val="32"/>
          <w:u w:val="single"/>
        </w:rPr>
        <w:t xml:space="preserve">　　　</w:t>
      </w:r>
    </w:p>
    <w:p w:rsidR="00ED0644" w:rsidRPr="004D6967" w:rsidRDefault="00ED0644" w:rsidP="004D6967">
      <w:pPr>
        <w:spacing w:line="0" w:lineRule="atLeast"/>
        <w:ind w:right="-1"/>
        <w:jc w:val="center"/>
        <w:rPr>
          <w:szCs w:val="32"/>
        </w:rPr>
      </w:pPr>
    </w:p>
    <w:p w:rsidR="004D6967" w:rsidRDefault="00580F37" w:rsidP="004D6967">
      <w:pPr>
        <w:spacing w:line="0" w:lineRule="atLeast"/>
        <w:jc w:val="left"/>
        <w:rPr>
          <w:sz w:val="24"/>
          <w:szCs w:val="32"/>
        </w:rPr>
      </w:pPr>
      <w:r w:rsidRPr="00580F37">
        <w:rPr>
          <w:rFonts w:hint="eastAsia"/>
          <w:sz w:val="24"/>
          <w:szCs w:val="32"/>
        </w:rPr>
        <w:t xml:space="preserve">　やまがた省エネ健康住宅</w:t>
      </w:r>
      <w:r w:rsidR="004D6967">
        <w:rPr>
          <w:rFonts w:hint="eastAsia"/>
          <w:sz w:val="24"/>
          <w:szCs w:val="32"/>
        </w:rPr>
        <w:t>の</w:t>
      </w:r>
      <w:r w:rsidRPr="00580F37">
        <w:rPr>
          <w:rFonts w:hint="eastAsia"/>
          <w:sz w:val="24"/>
          <w:szCs w:val="32"/>
        </w:rPr>
        <w:t>申請にあたり、やまがた省エネ健康住宅の性能に関する認証と表示方法の基準第５第２項（５）</w:t>
      </w:r>
      <w:r w:rsidR="00ED0644">
        <w:rPr>
          <w:rFonts w:hint="eastAsia"/>
          <w:sz w:val="24"/>
          <w:szCs w:val="32"/>
        </w:rPr>
        <w:t>設計者</w:t>
      </w:r>
      <w:r w:rsidR="0059680D">
        <w:rPr>
          <w:rFonts w:hint="eastAsia"/>
          <w:sz w:val="24"/>
          <w:szCs w:val="32"/>
        </w:rPr>
        <w:t>及び</w:t>
      </w:r>
      <w:bookmarkStart w:id="0" w:name="_GoBack"/>
      <w:bookmarkEnd w:id="0"/>
      <w:r w:rsidR="00ED0644">
        <w:rPr>
          <w:rFonts w:hint="eastAsia"/>
          <w:sz w:val="24"/>
          <w:szCs w:val="32"/>
        </w:rPr>
        <w:t>施工者</w:t>
      </w:r>
      <w:r w:rsidR="004D6967">
        <w:rPr>
          <w:rFonts w:hint="eastAsia"/>
          <w:sz w:val="24"/>
          <w:szCs w:val="32"/>
        </w:rPr>
        <w:t>の要件を満たすことを</w:t>
      </w:r>
      <w:r w:rsidRPr="00580F37">
        <w:rPr>
          <w:rFonts w:hint="eastAsia"/>
          <w:sz w:val="24"/>
          <w:szCs w:val="32"/>
        </w:rPr>
        <w:t>、</w:t>
      </w:r>
      <w:r w:rsidR="00ED0644">
        <w:rPr>
          <w:rFonts w:hint="eastAsia"/>
          <w:sz w:val="24"/>
          <w:szCs w:val="32"/>
        </w:rPr>
        <w:t>下記の通り</w:t>
      </w:r>
      <w:r w:rsidRPr="00580F37">
        <w:rPr>
          <w:rFonts w:hint="eastAsia"/>
          <w:sz w:val="24"/>
          <w:szCs w:val="32"/>
        </w:rPr>
        <w:t>申告します。</w:t>
      </w:r>
    </w:p>
    <w:p w:rsidR="002878A5" w:rsidRDefault="002878A5" w:rsidP="004D6967">
      <w:pPr>
        <w:spacing w:line="0" w:lineRule="atLeast"/>
        <w:jc w:val="left"/>
        <w:rPr>
          <w:sz w:val="24"/>
          <w:szCs w:val="32"/>
        </w:rPr>
      </w:pPr>
    </w:p>
    <w:p w:rsidR="004D6967" w:rsidRDefault="002878A5" w:rsidP="00BF03B0">
      <w:pPr>
        <w:spacing w:line="0" w:lineRule="atLeast"/>
        <w:ind w:rightChars="-203" w:right="-426" w:firstLineChars="100" w:firstLine="240"/>
        <w:jc w:val="left"/>
        <w:rPr>
          <w:rFonts w:ascii="ＭＳ ゴシック" w:eastAsia="ＭＳ ゴシック" w:hAnsi="ＭＳ ゴシック"/>
          <w:sz w:val="24"/>
          <w:szCs w:val="32"/>
        </w:rPr>
      </w:pPr>
      <w:r w:rsidRPr="002878A5">
        <w:rPr>
          <w:rFonts w:ascii="ＭＳ ゴシック" w:eastAsia="ＭＳ ゴシック" w:hAnsi="ＭＳ ゴシック" w:hint="eastAsia"/>
          <w:sz w:val="24"/>
          <w:szCs w:val="32"/>
        </w:rPr>
        <w:t>□私は下記の講習を全て受講しました。(受講年月日：令和</w:t>
      </w:r>
      <w:r w:rsidR="00BF03B0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878A5">
        <w:rPr>
          <w:rFonts w:ascii="ＭＳ ゴシック" w:eastAsia="ＭＳ ゴシック" w:hAnsi="ＭＳ ゴシック" w:hint="eastAsia"/>
          <w:sz w:val="24"/>
          <w:szCs w:val="32"/>
        </w:rPr>
        <w:t xml:space="preserve">　年　</w:t>
      </w:r>
      <w:r w:rsidR="00BF03B0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878A5">
        <w:rPr>
          <w:rFonts w:ascii="ＭＳ ゴシック" w:eastAsia="ＭＳ ゴシック" w:hAnsi="ＭＳ ゴシック" w:hint="eastAsia"/>
          <w:sz w:val="24"/>
          <w:szCs w:val="32"/>
        </w:rPr>
        <w:t>月</w:t>
      </w:r>
      <w:r w:rsidR="00BF03B0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878A5">
        <w:rPr>
          <w:rFonts w:ascii="ＭＳ ゴシック" w:eastAsia="ＭＳ ゴシック" w:hAnsi="ＭＳ ゴシック" w:hint="eastAsia"/>
          <w:sz w:val="24"/>
          <w:szCs w:val="32"/>
        </w:rPr>
        <w:t xml:space="preserve">　日)</w:t>
      </w:r>
    </w:p>
    <w:p w:rsidR="006A7671" w:rsidRPr="002878A5" w:rsidRDefault="006A7671" w:rsidP="002878A5">
      <w:pPr>
        <w:spacing w:line="0" w:lineRule="atLeast"/>
        <w:ind w:firstLineChars="100" w:firstLine="240"/>
        <w:jc w:val="left"/>
        <w:rPr>
          <w:rFonts w:ascii="ＭＳ ゴシック" w:eastAsia="ＭＳ ゴシック" w:hAnsi="ＭＳ ゴシック"/>
          <w:sz w:val="24"/>
          <w:szCs w:val="32"/>
        </w:rPr>
      </w:pP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442"/>
        <w:gridCol w:w="4515"/>
        <w:gridCol w:w="1984"/>
        <w:gridCol w:w="1843"/>
      </w:tblGrid>
      <w:tr w:rsidR="00EC316F" w:rsidRPr="004D6967" w:rsidTr="0010718A">
        <w:trPr>
          <w:trHeight w:val="51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6F" w:rsidRPr="004D6967" w:rsidRDefault="00EC316F" w:rsidP="002878A5">
            <w:pPr>
              <w:ind w:right="-1"/>
              <w:jc w:val="center"/>
              <w:rPr>
                <w:szCs w:val="32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16F" w:rsidRPr="004D6967" w:rsidRDefault="00EC316F" w:rsidP="0010718A">
            <w:pPr>
              <w:ind w:right="-1"/>
              <w:jc w:val="center"/>
              <w:rPr>
                <w:szCs w:val="32"/>
              </w:rPr>
            </w:pPr>
            <w:r w:rsidRPr="004D6967">
              <w:rPr>
                <w:rFonts w:hint="eastAsia"/>
                <w:szCs w:val="32"/>
              </w:rPr>
              <w:t>講習名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16F" w:rsidRPr="004D6967" w:rsidRDefault="00EC316F" w:rsidP="0010718A">
            <w:pPr>
              <w:ind w:right="-1"/>
              <w:jc w:val="center"/>
              <w:rPr>
                <w:szCs w:val="32"/>
              </w:rPr>
            </w:pPr>
            <w:r w:rsidRPr="004D6967">
              <w:rPr>
                <w:rFonts w:hint="eastAsia"/>
                <w:szCs w:val="32"/>
              </w:rPr>
              <w:t>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C47" w:rsidRDefault="00116C47" w:rsidP="0010718A">
            <w:pPr>
              <w:ind w:right="-1"/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講習ページへの</w:t>
            </w:r>
          </w:p>
          <w:p w:rsidR="00EC316F" w:rsidRPr="004D6967" w:rsidRDefault="00116C47" w:rsidP="0010718A">
            <w:pPr>
              <w:ind w:right="-1"/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リンク</w:t>
            </w:r>
          </w:p>
        </w:tc>
      </w:tr>
      <w:tr w:rsidR="00EC316F" w:rsidRPr="004D6967" w:rsidTr="00116C47">
        <w:trPr>
          <w:trHeight w:val="85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16F" w:rsidRPr="004D6967" w:rsidRDefault="00EC316F" w:rsidP="0025358D">
            <w:pPr>
              <w:ind w:right="-1"/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１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F" w:rsidRPr="005D09B5" w:rsidRDefault="005D09B5" w:rsidP="004D6967">
            <w:pPr>
              <w:ind w:right="-1"/>
              <w:jc w:val="left"/>
              <w:rPr>
                <w:rStyle w:val="aa"/>
                <w:szCs w:val="32"/>
              </w:rPr>
            </w:pPr>
            <w:r>
              <w:rPr>
                <w:szCs w:val="32"/>
              </w:rPr>
              <w:fldChar w:fldCharType="begin"/>
            </w:r>
            <w:r w:rsidR="004A5644">
              <w:rPr>
                <w:szCs w:val="32"/>
              </w:rPr>
              <w:instrText>HYPERLINK "https://www.shoenehou-online.mlit.go.jp/movielist/cat01/shoene6/"</w:instrText>
            </w:r>
            <w:r>
              <w:rPr>
                <w:szCs w:val="32"/>
              </w:rPr>
              <w:fldChar w:fldCharType="separate"/>
            </w:r>
            <w:r w:rsidR="00BF03B0" w:rsidRPr="005D09B5">
              <w:rPr>
                <w:rStyle w:val="aa"/>
                <w:rFonts w:hint="eastAsia"/>
                <w:szCs w:val="32"/>
              </w:rPr>
              <w:t>令和６年度 改正法制度説明会</w:t>
            </w:r>
          </w:p>
          <w:p w:rsidR="00EC316F" w:rsidRPr="004D6967" w:rsidRDefault="00EC316F" w:rsidP="00BF03B0">
            <w:pPr>
              <w:ind w:right="-1"/>
              <w:jc w:val="left"/>
              <w:rPr>
                <w:szCs w:val="32"/>
              </w:rPr>
            </w:pPr>
            <w:r w:rsidRPr="005D09B5">
              <w:rPr>
                <w:rStyle w:val="aa"/>
                <w:rFonts w:hint="eastAsia"/>
                <w:szCs w:val="32"/>
              </w:rPr>
              <w:t>（令和</w:t>
            </w:r>
            <w:r w:rsidR="00BF03B0" w:rsidRPr="005D09B5">
              <w:rPr>
                <w:rStyle w:val="aa"/>
                <w:rFonts w:hint="eastAsia"/>
                <w:szCs w:val="32"/>
              </w:rPr>
              <w:t>６</w:t>
            </w:r>
            <w:r w:rsidRPr="005D09B5">
              <w:rPr>
                <w:rStyle w:val="aa"/>
                <w:rFonts w:hint="eastAsia"/>
                <w:szCs w:val="32"/>
              </w:rPr>
              <w:t>年</w:t>
            </w:r>
            <w:r w:rsidR="00BF03B0" w:rsidRPr="005D09B5">
              <w:rPr>
                <w:rStyle w:val="aa"/>
                <w:rFonts w:hint="eastAsia"/>
                <w:szCs w:val="32"/>
              </w:rPr>
              <w:t>９</w:t>
            </w:r>
            <w:r w:rsidRPr="005D09B5">
              <w:rPr>
                <w:rStyle w:val="aa"/>
                <w:rFonts w:hint="eastAsia"/>
                <w:szCs w:val="32"/>
              </w:rPr>
              <w:t>月公開）</w:t>
            </w:r>
            <w:r w:rsidR="005D09B5">
              <w:rPr>
                <w:szCs w:val="32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F" w:rsidRPr="004D6967" w:rsidRDefault="00BF03B0" w:rsidP="005D09B5">
            <w:pPr>
              <w:ind w:right="-1"/>
              <w:jc w:val="left"/>
              <w:rPr>
                <w:szCs w:val="32"/>
              </w:rPr>
            </w:pPr>
            <w:r>
              <w:rPr>
                <w:szCs w:val="32"/>
              </w:rPr>
              <w:t>1</w:t>
            </w:r>
            <w:r>
              <w:rPr>
                <w:rFonts w:hint="eastAsia"/>
                <w:szCs w:val="32"/>
              </w:rPr>
              <w:t>時間</w:t>
            </w:r>
            <w:r w:rsidR="005D09B5">
              <w:rPr>
                <w:rFonts w:hint="eastAsia"/>
                <w:szCs w:val="32"/>
              </w:rPr>
              <w:t>56</w:t>
            </w:r>
            <w:r w:rsidRPr="004D6967">
              <w:rPr>
                <w:rFonts w:hint="eastAsia"/>
                <w:szCs w:val="32"/>
              </w:rPr>
              <w:t>分</w:t>
            </w:r>
            <w:r w:rsidR="005D09B5">
              <w:rPr>
                <w:rFonts w:hint="eastAsia"/>
                <w:szCs w:val="32"/>
              </w:rPr>
              <w:t>40</w:t>
            </w:r>
            <w:r w:rsidRPr="004D6967">
              <w:rPr>
                <w:rFonts w:hint="eastAsia"/>
                <w:szCs w:val="32"/>
              </w:rPr>
              <w:t>秒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6F" w:rsidRPr="004D6967" w:rsidRDefault="005D09B5" w:rsidP="004D6967">
            <w:pPr>
              <w:ind w:right="-1"/>
              <w:jc w:val="left"/>
              <w:rPr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304165</wp:posOffset>
                  </wp:positionH>
                  <wp:positionV relativeFrom="paragraph">
                    <wp:posOffset>72390</wp:posOffset>
                  </wp:positionV>
                  <wp:extent cx="372942" cy="370912"/>
                  <wp:effectExtent l="0" t="0" r="8255" b="0"/>
                  <wp:wrapSquare wrapText="bothSides"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72942" cy="3709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C316F" w:rsidRPr="004D6967" w:rsidTr="00116C47">
        <w:trPr>
          <w:trHeight w:val="85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16F" w:rsidRPr="004D6967" w:rsidRDefault="00EC316F" w:rsidP="0025358D">
            <w:pPr>
              <w:ind w:right="-1"/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２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B5" w:rsidRPr="005D09B5" w:rsidRDefault="005D09B5" w:rsidP="004D6967">
            <w:pPr>
              <w:ind w:right="-1"/>
              <w:jc w:val="left"/>
              <w:rPr>
                <w:rStyle w:val="aa"/>
                <w:szCs w:val="32"/>
              </w:rPr>
            </w:pPr>
            <w:r>
              <w:rPr>
                <w:szCs w:val="32"/>
              </w:rPr>
              <w:fldChar w:fldCharType="begin"/>
            </w:r>
            <w:r>
              <w:rPr>
                <w:szCs w:val="32"/>
              </w:rPr>
              <w:instrText xml:space="preserve"> HYPERLINK "https://www.shoenehou-online.mlit.go.jp/movielist/cat07/shoene3/" </w:instrText>
            </w:r>
            <w:r>
              <w:rPr>
                <w:szCs w:val="32"/>
              </w:rPr>
              <w:fldChar w:fldCharType="separate"/>
            </w:r>
            <w:r w:rsidRPr="005D09B5">
              <w:rPr>
                <w:rStyle w:val="aa"/>
                <w:rFonts w:hint="eastAsia"/>
                <w:szCs w:val="32"/>
              </w:rPr>
              <w:t>建築物の省エネ性能表示制度の概要</w:t>
            </w:r>
          </w:p>
          <w:p w:rsidR="0010718A" w:rsidRPr="004D6967" w:rsidRDefault="005D09B5" w:rsidP="004D6967">
            <w:pPr>
              <w:ind w:right="-1"/>
              <w:jc w:val="left"/>
              <w:rPr>
                <w:szCs w:val="32"/>
              </w:rPr>
            </w:pPr>
            <w:r w:rsidRPr="005D09B5">
              <w:rPr>
                <w:rStyle w:val="aa"/>
                <w:rFonts w:hint="eastAsia"/>
                <w:szCs w:val="32"/>
              </w:rPr>
              <w:t>（ナレーター版）</w:t>
            </w:r>
            <w:r>
              <w:rPr>
                <w:szCs w:val="32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F" w:rsidRPr="004D6967" w:rsidRDefault="005D09B5" w:rsidP="005D09B5">
            <w:pPr>
              <w:ind w:right="-1"/>
              <w:jc w:val="left"/>
              <w:rPr>
                <w:szCs w:val="32"/>
              </w:rPr>
            </w:pPr>
            <w:r>
              <w:rPr>
                <w:szCs w:val="32"/>
              </w:rPr>
              <w:t>29</w:t>
            </w:r>
            <w:r w:rsidR="00EC316F" w:rsidRPr="004D6967">
              <w:rPr>
                <w:rFonts w:hint="eastAsia"/>
                <w:szCs w:val="32"/>
              </w:rPr>
              <w:t>分</w:t>
            </w:r>
            <w:r w:rsidR="00EC316F" w:rsidRPr="004D6967">
              <w:rPr>
                <w:szCs w:val="32"/>
              </w:rPr>
              <w:t>1</w:t>
            </w:r>
            <w:r>
              <w:rPr>
                <w:szCs w:val="32"/>
              </w:rPr>
              <w:t>7</w:t>
            </w:r>
            <w:r w:rsidR="00EC316F" w:rsidRPr="004D6967">
              <w:rPr>
                <w:rFonts w:hint="eastAsia"/>
                <w:szCs w:val="32"/>
              </w:rPr>
              <w:t>秒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6F" w:rsidRPr="004D6967" w:rsidRDefault="005D09B5" w:rsidP="004D6967">
            <w:pPr>
              <w:ind w:right="-1"/>
              <w:jc w:val="left"/>
              <w:rPr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304165</wp:posOffset>
                  </wp:positionH>
                  <wp:positionV relativeFrom="paragraph">
                    <wp:posOffset>65405</wp:posOffset>
                  </wp:positionV>
                  <wp:extent cx="373380" cy="375285"/>
                  <wp:effectExtent l="0" t="0" r="7620" b="5715"/>
                  <wp:wrapSquare wrapText="bothSides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73380" cy="375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C316F" w:rsidRPr="004D6967" w:rsidTr="00116C47">
        <w:trPr>
          <w:trHeight w:val="85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16F" w:rsidRPr="004D6967" w:rsidRDefault="005D09B5" w:rsidP="0025358D">
            <w:pPr>
              <w:ind w:right="-1"/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３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F" w:rsidRDefault="0059680D" w:rsidP="004D6967">
            <w:pPr>
              <w:ind w:right="-1"/>
              <w:jc w:val="left"/>
              <w:rPr>
                <w:szCs w:val="32"/>
              </w:rPr>
            </w:pPr>
            <w:hyperlink r:id="rId9" w:history="1">
              <w:r w:rsidR="00EC316F" w:rsidRPr="005D09B5">
                <w:rPr>
                  <w:rStyle w:val="aa"/>
                  <w:rFonts w:hint="eastAsia"/>
                  <w:szCs w:val="32"/>
                </w:rPr>
                <w:t>省エネ性能に係る基準と計算方法</w:t>
              </w:r>
            </w:hyperlink>
          </w:p>
          <w:p w:rsidR="0010718A" w:rsidRPr="004D6967" w:rsidRDefault="0010718A" w:rsidP="004D6967">
            <w:pPr>
              <w:ind w:right="-1"/>
              <w:jc w:val="left"/>
              <w:rPr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F" w:rsidRPr="004D6967" w:rsidRDefault="00EC316F" w:rsidP="004D6967">
            <w:pPr>
              <w:ind w:right="-1"/>
              <w:jc w:val="left"/>
              <w:rPr>
                <w:szCs w:val="32"/>
              </w:rPr>
            </w:pPr>
            <w:r w:rsidRPr="004D6967">
              <w:rPr>
                <w:szCs w:val="32"/>
              </w:rPr>
              <w:t>31</w:t>
            </w:r>
            <w:r w:rsidRPr="004D6967">
              <w:rPr>
                <w:rFonts w:hint="eastAsia"/>
                <w:szCs w:val="32"/>
              </w:rPr>
              <w:t>分</w:t>
            </w:r>
            <w:r w:rsidRPr="004D6967">
              <w:rPr>
                <w:szCs w:val="32"/>
              </w:rPr>
              <w:t>22</w:t>
            </w:r>
            <w:r w:rsidRPr="004D6967">
              <w:rPr>
                <w:rFonts w:hint="eastAsia"/>
                <w:szCs w:val="32"/>
              </w:rPr>
              <w:t>秒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6F" w:rsidRPr="004D6967" w:rsidRDefault="00EC316F" w:rsidP="004D6967">
            <w:pPr>
              <w:ind w:right="-1"/>
              <w:jc w:val="left"/>
              <w:rPr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303530</wp:posOffset>
                  </wp:positionH>
                  <wp:positionV relativeFrom="paragraph">
                    <wp:posOffset>57150</wp:posOffset>
                  </wp:positionV>
                  <wp:extent cx="375285" cy="364490"/>
                  <wp:effectExtent l="0" t="0" r="5715" b="0"/>
                  <wp:wrapSquare wrapText="bothSides"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87" t="15645" r="8522" b="8979"/>
                          <a:stretch/>
                        </pic:blipFill>
                        <pic:spPr bwMode="auto">
                          <a:xfrm>
                            <a:off x="0" y="0"/>
                            <a:ext cx="375285" cy="3644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C316F" w:rsidRPr="004D6967" w:rsidTr="00116C47">
        <w:trPr>
          <w:trHeight w:val="850"/>
        </w:trPr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16F" w:rsidRPr="004D6967" w:rsidRDefault="005D09B5" w:rsidP="0025358D">
            <w:pPr>
              <w:ind w:right="-1"/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４</w:t>
            </w:r>
            <w:r w:rsidR="0025358D">
              <w:rPr>
                <w:rFonts w:hint="eastAsia"/>
                <w:szCs w:val="32"/>
              </w:rPr>
              <w:t>※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EC316F" w:rsidRPr="005D09B5" w:rsidRDefault="005D09B5" w:rsidP="00EC316F">
            <w:pPr>
              <w:ind w:right="-1"/>
              <w:jc w:val="left"/>
              <w:rPr>
                <w:rStyle w:val="aa"/>
                <w:szCs w:val="32"/>
              </w:rPr>
            </w:pPr>
            <w:r>
              <w:rPr>
                <w:szCs w:val="32"/>
              </w:rPr>
              <w:fldChar w:fldCharType="begin"/>
            </w:r>
            <w:r>
              <w:rPr>
                <w:szCs w:val="32"/>
              </w:rPr>
              <w:instrText xml:space="preserve"> HYPERLINK "https://www.shoenehou-online.mlit.go.jp/movielist/cat04/k01/" </w:instrText>
            </w:r>
            <w:r>
              <w:rPr>
                <w:szCs w:val="32"/>
              </w:rPr>
              <w:fldChar w:fldCharType="separate"/>
            </w:r>
            <w:r w:rsidR="00EC316F" w:rsidRPr="005D09B5">
              <w:rPr>
                <w:rStyle w:val="aa"/>
                <w:rFonts w:hint="eastAsia"/>
                <w:szCs w:val="32"/>
              </w:rPr>
              <w:t>標準計算ルートについて</w:t>
            </w:r>
          </w:p>
          <w:p w:rsidR="00EC316F" w:rsidRPr="004D6967" w:rsidRDefault="00EC316F" w:rsidP="005D09B5">
            <w:pPr>
              <w:ind w:right="-1" w:firstLineChars="400" w:firstLine="840"/>
              <w:jc w:val="left"/>
              <w:rPr>
                <w:szCs w:val="32"/>
              </w:rPr>
            </w:pPr>
            <w:r w:rsidRPr="005D09B5">
              <w:rPr>
                <w:rStyle w:val="aa"/>
                <w:rFonts w:hint="eastAsia"/>
                <w:szCs w:val="32"/>
              </w:rPr>
              <w:t>戸建・木造軸組工法</w:t>
            </w:r>
            <w:r w:rsidR="005D09B5">
              <w:rPr>
                <w:szCs w:val="32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EC316F" w:rsidRPr="004D6967" w:rsidRDefault="00EC316F" w:rsidP="00EC316F">
            <w:pPr>
              <w:ind w:right="-1"/>
              <w:jc w:val="left"/>
              <w:rPr>
                <w:szCs w:val="32"/>
              </w:rPr>
            </w:pPr>
            <w:r>
              <w:rPr>
                <w:rFonts w:hint="eastAsia"/>
                <w:szCs w:val="32"/>
              </w:rPr>
              <w:t>2時間47</w:t>
            </w:r>
            <w:r w:rsidRPr="004D6967">
              <w:rPr>
                <w:rFonts w:hint="eastAsia"/>
                <w:szCs w:val="32"/>
              </w:rPr>
              <w:t>分</w:t>
            </w:r>
            <w:r>
              <w:rPr>
                <w:rFonts w:hint="eastAsia"/>
                <w:szCs w:val="32"/>
              </w:rPr>
              <w:t>13</w:t>
            </w:r>
            <w:r w:rsidRPr="004D6967">
              <w:rPr>
                <w:rFonts w:hint="eastAsia"/>
                <w:szCs w:val="32"/>
              </w:rPr>
              <w:t>秒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EC316F" w:rsidRPr="004D6967" w:rsidRDefault="00397CDB" w:rsidP="004D6967">
            <w:pPr>
              <w:ind w:right="-1"/>
              <w:jc w:val="left"/>
              <w:rPr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308610</wp:posOffset>
                  </wp:positionH>
                  <wp:positionV relativeFrom="paragraph">
                    <wp:posOffset>45085</wp:posOffset>
                  </wp:positionV>
                  <wp:extent cx="364490" cy="380365"/>
                  <wp:effectExtent l="0" t="0" r="0" b="635"/>
                  <wp:wrapSquare wrapText="bothSides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64490" cy="3803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C316F" w:rsidRPr="004D6967" w:rsidTr="00116C47">
        <w:trPr>
          <w:trHeight w:val="850"/>
        </w:trPr>
        <w:tc>
          <w:tcPr>
            <w:tcW w:w="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6F" w:rsidRPr="004D6967" w:rsidRDefault="00EC316F" w:rsidP="0025358D">
            <w:pPr>
              <w:ind w:right="-1"/>
              <w:jc w:val="center"/>
              <w:rPr>
                <w:szCs w:val="32"/>
              </w:rPr>
            </w:pPr>
          </w:p>
        </w:tc>
        <w:tc>
          <w:tcPr>
            <w:tcW w:w="451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6F" w:rsidRPr="005D09B5" w:rsidRDefault="005D09B5" w:rsidP="00EC316F">
            <w:pPr>
              <w:ind w:right="-1"/>
              <w:jc w:val="left"/>
              <w:rPr>
                <w:rStyle w:val="aa"/>
                <w:szCs w:val="32"/>
              </w:rPr>
            </w:pPr>
            <w:r>
              <w:rPr>
                <w:szCs w:val="32"/>
              </w:rPr>
              <w:fldChar w:fldCharType="begin"/>
            </w:r>
            <w:r>
              <w:rPr>
                <w:szCs w:val="32"/>
              </w:rPr>
              <w:instrText xml:space="preserve"> HYPERLINK "https://www.shoenehou-online.mlit.go.jp/movielist/cat04/k02/" </w:instrText>
            </w:r>
            <w:r>
              <w:rPr>
                <w:szCs w:val="32"/>
              </w:rPr>
              <w:fldChar w:fldCharType="separate"/>
            </w:r>
            <w:r w:rsidR="00EC316F" w:rsidRPr="005D09B5">
              <w:rPr>
                <w:rStyle w:val="aa"/>
                <w:rFonts w:hint="eastAsia"/>
                <w:szCs w:val="32"/>
              </w:rPr>
              <w:t>標準計算ルートについて</w:t>
            </w:r>
          </w:p>
          <w:p w:rsidR="00EC316F" w:rsidRDefault="00EC316F" w:rsidP="005D09B5">
            <w:pPr>
              <w:ind w:right="-1" w:firstLineChars="400" w:firstLine="840"/>
              <w:jc w:val="left"/>
              <w:rPr>
                <w:szCs w:val="32"/>
              </w:rPr>
            </w:pPr>
            <w:r w:rsidRPr="005D09B5">
              <w:rPr>
                <w:rStyle w:val="aa"/>
                <w:rFonts w:hint="eastAsia"/>
                <w:szCs w:val="32"/>
              </w:rPr>
              <w:t>戸建・木造枠組壁工法</w:t>
            </w:r>
            <w:r w:rsidR="005D09B5">
              <w:rPr>
                <w:szCs w:val="32"/>
              </w:rPr>
              <w:fldChar w:fldCharType="end"/>
            </w:r>
          </w:p>
        </w:tc>
        <w:tc>
          <w:tcPr>
            <w:tcW w:w="198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6F" w:rsidRDefault="00EC316F" w:rsidP="00EC316F">
            <w:pPr>
              <w:ind w:right="-1"/>
              <w:jc w:val="left"/>
              <w:rPr>
                <w:szCs w:val="32"/>
              </w:rPr>
            </w:pPr>
            <w:r>
              <w:rPr>
                <w:rFonts w:hint="eastAsia"/>
                <w:szCs w:val="32"/>
              </w:rPr>
              <w:t>2時間48</w:t>
            </w:r>
            <w:r w:rsidRPr="004D6967">
              <w:rPr>
                <w:rFonts w:hint="eastAsia"/>
                <w:szCs w:val="32"/>
              </w:rPr>
              <w:t>分</w:t>
            </w:r>
            <w:r>
              <w:rPr>
                <w:rFonts w:hint="eastAsia"/>
                <w:szCs w:val="32"/>
              </w:rPr>
              <w:t>33</w:t>
            </w:r>
            <w:r w:rsidRPr="004D6967">
              <w:rPr>
                <w:rFonts w:hint="eastAsia"/>
                <w:szCs w:val="32"/>
              </w:rPr>
              <w:t>秒</w:t>
            </w: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6F" w:rsidRPr="004D6967" w:rsidRDefault="00397CDB" w:rsidP="004D6967">
            <w:pPr>
              <w:ind w:right="-1"/>
              <w:jc w:val="left"/>
              <w:rPr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307975</wp:posOffset>
                  </wp:positionH>
                  <wp:positionV relativeFrom="paragraph">
                    <wp:posOffset>52070</wp:posOffset>
                  </wp:positionV>
                  <wp:extent cx="365760" cy="367665"/>
                  <wp:effectExtent l="0" t="0" r="0" b="0"/>
                  <wp:wrapSquare wrapText="bothSides"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65760" cy="3676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C316F" w:rsidRPr="004D6967" w:rsidTr="00116C47">
        <w:trPr>
          <w:trHeight w:val="85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16F" w:rsidRPr="004D6967" w:rsidRDefault="005D09B5" w:rsidP="0025358D">
            <w:pPr>
              <w:ind w:right="-1"/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５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8A" w:rsidRPr="005D09B5" w:rsidRDefault="005D09B5" w:rsidP="006E2BF5">
            <w:pPr>
              <w:ind w:right="-1"/>
              <w:jc w:val="left"/>
              <w:rPr>
                <w:rStyle w:val="aa"/>
                <w:szCs w:val="32"/>
              </w:rPr>
            </w:pPr>
            <w:r>
              <w:rPr>
                <w:szCs w:val="32"/>
              </w:rPr>
              <w:fldChar w:fldCharType="begin"/>
            </w:r>
            <w:r>
              <w:rPr>
                <w:szCs w:val="32"/>
              </w:rPr>
              <w:instrText xml:space="preserve"> HYPERLINK "https://www.shoenehou-online.mlit.go.jp/movielist/cat05/d03/" </w:instrText>
            </w:r>
            <w:r>
              <w:rPr>
                <w:szCs w:val="32"/>
              </w:rPr>
              <w:fldChar w:fldCharType="separate"/>
            </w:r>
            <w:r w:rsidR="00EC316F" w:rsidRPr="005D09B5">
              <w:rPr>
                <w:rStyle w:val="aa"/>
                <w:rFonts w:hint="eastAsia"/>
                <w:szCs w:val="32"/>
              </w:rPr>
              <w:t>省エネ住宅の考え方と設計・施工</w:t>
            </w:r>
            <w:r w:rsidR="00574FD4" w:rsidRPr="005D09B5">
              <w:rPr>
                <w:rStyle w:val="aa"/>
                <w:rFonts w:hint="eastAsia"/>
                <w:szCs w:val="32"/>
              </w:rPr>
              <w:t>の</w:t>
            </w:r>
            <w:r w:rsidR="00EC316F" w:rsidRPr="005D09B5">
              <w:rPr>
                <w:rStyle w:val="aa"/>
                <w:rFonts w:hint="eastAsia"/>
                <w:szCs w:val="32"/>
              </w:rPr>
              <w:t>ポイント</w:t>
            </w:r>
          </w:p>
          <w:p w:rsidR="00EC316F" w:rsidRPr="004D6967" w:rsidRDefault="006E2BF5" w:rsidP="006E2BF5">
            <w:pPr>
              <w:ind w:right="-1"/>
              <w:jc w:val="left"/>
              <w:rPr>
                <w:szCs w:val="32"/>
              </w:rPr>
            </w:pPr>
            <w:r w:rsidRPr="005D09B5">
              <w:rPr>
                <w:rStyle w:val="aa"/>
                <w:rFonts w:hint="eastAsia"/>
                <w:szCs w:val="32"/>
              </w:rPr>
              <w:t>全国（４</w:t>
            </w:r>
            <w:r w:rsidR="00EC316F" w:rsidRPr="005D09B5">
              <w:rPr>
                <w:rStyle w:val="aa"/>
                <w:rFonts w:hint="eastAsia"/>
                <w:szCs w:val="32"/>
              </w:rPr>
              <w:t>～</w:t>
            </w:r>
            <w:r w:rsidRPr="005D09B5">
              <w:rPr>
                <w:rStyle w:val="aa"/>
                <w:rFonts w:hint="eastAsia"/>
                <w:szCs w:val="32"/>
              </w:rPr>
              <w:t>７</w:t>
            </w:r>
            <w:r w:rsidR="00EC316F" w:rsidRPr="005D09B5">
              <w:rPr>
                <w:rStyle w:val="aa"/>
                <w:rFonts w:hint="eastAsia"/>
                <w:szCs w:val="32"/>
              </w:rPr>
              <w:t>地域）版</w:t>
            </w:r>
            <w:r w:rsidR="005D09B5">
              <w:rPr>
                <w:szCs w:val="32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6F" w:rsidRPr="004D6967" w:rsidRDefault="00EC316F" w:rsidP="006E2BF5">
            <w:pPr>
              <w:ind w:right="-1"/>
              <w:jc w:val="left"/>
              <w:rPr>
                <w:szCs w:val="32"/>
              </w:rPr>
            </w:pPr>
            <w:r w:rsidRPr="004D6967">
              <w:rPr>
                <w:szCs w:val="32"/>
              </w:rPr>
              <w:t>1</w:t>
            </w:r>
            <w:r w:rsidR="006E2BF5">
              <w:rPr>
                <w:rFonts w:hint="eastAsia"/>
                <w:szCs w:val="32"/>
              </w:rPr>
              <w:t>時間11</w:t>
            </w:r>
            <w:r w:rsidR="006E2BF5" w:rsidRPr="004D6967">
              <w:rPr>
                <w:rFonts w:hint="eastAsia"/>
                <w:szCs w:val="32"/>
              </w:rPr>
              <w:t>分</w:t>
            </w:r>
            <w:r w:rsidR="006E2BF5">
              <w:rPr>
                <w:rFonts w:hint="eastAsia"/>
                <w:szCs w:val="32"/>
              </w:rPr>
              <w:t>21</w:t>
            </w:r>
            <w:r w:rsidR="006E2BF5" w:rsidRPr="004D6967">
              <w:rPr>
                <w:rFonts w:hint="eastAsia"/>
                <w:szCs w:val="32"/>
              </w:rPr>
              <w:t>秒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6F" w:rsidRPr="004D6967" w:rsidRDefault="006E2BF5" w:rsidP="004D6967">
            <w:pPr>
              <w:ind w:right="-1"/>
              <w:jc w:val="left"/>
              <w:rPr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58420</wp:posOffset>
                  </wp:positionV>
                  <wp:extent cx="371474" cy="367665"/>
                  <wp:effectExtent l="0" t="0" r="0" b="0"/>
                  <wp:wrapSquare wrapText="bothSides"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71474" cy="3676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E2BF5" w:rsidRPr="004D6967" w:rsidTr="00116C47">
        <w:trPr>
          <w:trHeight w:val="85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F5" w:rsidRPr="004D6967" w:rsidRDefault="005D09B5" w:rsidP="0025358D">
            <w:pPr>
              <w:ind w:right="-1"/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６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8A" w:rsidRPr="005D09B5" w:rsidRDefault="005D09B5" w:rsidP="006E2BF5">
            <w:pPr>
              <w:ind w:right="-1"/>
              <w:jc w:val="left"/>
              <w:rPr>
                <w:rStyle w:val="aa"/>
                <w:szCs w:val="32"/>
              </w:rPr>
            </w:pPr>
            <w:r>
              <w:rPr>
                <w:szCs w:val="32"/>
              </w:rPr>
              <w:fldChar w:fldCharType="begin"/>
            </w:r>
            <w:r>
              <w:rPr>
                <w:szCs w:val="32"/>
              </w:rPr>
              <w:instrText xml:space="preserve"> HYPERLINK "https://www.shoenehou-online.mlit.go.jp/movielist/cat05/s05/" </w:instrText>
            </w:r>
            <w:r>
              <w:rPr>
                <w:szCs w:val="32"/>
              </w:rPr>
              <w:fldChar w:fldCharType="separate"/>
            </w:r>
            <w:r w:rsidR="006E2BF5" w:rsidRPr="005D09B5">
              <w:rPr>
                <w:rStyle w:val="aa"/>
                <w:rFonts w:hint="eastAsia"/>
                <w:szCs w:val="32"/>
              </w:rPr>
              <w:t>木造住宅の標準的な断熱施工法</w:t>
            </w:r>
            <w:r w:rsidR="006E2BF5" w:rsidRPr="005D09B5">
              <w:rPr>
                <w:rStyle w:val="aa"/>
                <w:szCs w:val="32"/>
              </w:rPr>
              <w:t>2021</w:t>
            </w:r>
          </w:p>
          <w:p w:rsidR="006E2BF5" w:rsidRPr="004D6967" w:rsidRDefault="006E2BF5" w:rsidP="006E2BF5">
            <w:pPr>
              <w:ind w:right="-1"/>
              <w:jc w:val="left"/>
              <w:rPr>
                <w:szCs w:val="32"/>
              </w:rPr>
            </w:pPr>
            <w:r w:rsidRPr="005D09B5">
              <w:rPr>
                <w:rStyle w:val="aa"/>
                <w:szCs w:val="32"/>
              </w:rPr>
              <w:t>4～7地域版</w:t>
            </w:r>
            <w:r w:rsidR="005D09B5">
              <w:rPr>
                <w:szCs w:val="32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BF5" w:rsidRPr="004D6967" w:rsidRDefault="006E2BF5" w:rsidP="006E2BF5">
            <w:pPr>
              <w:ind w:right="-1"/>
              <w:jc w:val="left"/>
              <w:rPr>
                <w:szCs w:val="32"/>
              </w:rPr>
            </w:pPr>
            <w:r>
              <w:rPr>
                <w:rFonts w:hint="eastAsia"/>
                <w:szCs w:val="32"/>
              </w:rPr>
              <w:t>49</w:t>
            </w:r>
            <w:r w:rsidRPr="004D6967">
              <w:rPr>
                <w:rFonts w:hint="eastAsia"/>
                <w:szCs w:val="32"/>
              </w:rPr>
              <w:t>分</w:t>
            </w:r>
            <w:r>
              <w:rPr>
                <w:rFonts w:hint="eastAsia"/>
                <w:szCs w:val="32"/>
              </w:rPr>
              <w:t>26</w:t>
            </w:r>
            <w:r w:rsidRPr="004D6967">
              <w:rPr>
                <w:rFonts w:hint="eastAsia"/>
                <w:szCs w:val="32"/>
              </w:rPr>
              <w:t>秒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BF5" w:rsidRPr="004D6967" w:rsidRDefault="006E2BF5" w:rsidP="004D6967">
            <w:pPr>
              <w:ind w:right="-1"/>
              <w:jc w:val="left"/>
              <w:rPr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57150</wp:posOffset>
                  </wp:positionV>
                  <wp:extent cx="370840" cy="369570"/>
                  <wp:effectExtent l="0" t="0" r="0" b="0"/>
                  <wp:wrapSquare wrapText="bothSides"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70840" cy="3695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C316F" w:rsidRPr="004D6967" w:rsidTr="00116C47">
        <w:trPr>
          <w:trHeight w:val="451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6F" w:rsidRPr="004D6967" w:rsidRDefault="00EC316F" w:rsidP="0025358D">
            <w:pPr>
              <w:wordWrap w:val="0"/>
              <w:ind w:right="-1"/>
              <w:jc w:val="right"/>
              <w:rPr>
                <w:szCs w:val="32"/>
              </w:rPr>
            </w:pPr>
            <w:r>
              <w:rPr>
                <w:rFonts w:hint="eastAsia"/>
                <w:szCs w:val="32"/>
              </w:rPr>
              <w:t>計</w:t>
            </w:r>
            <w:r w:rsidR="0025358D">
              <w:rPr>
                <w:rFonts w:hint="eastAsia"/>
                <w:szCs w:val="32"/>
              </w:rPr>
              <w:t xml:space="preserve">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6F" w:rsidRPr="004D6967" w:rsidRDefault="00EC316F" w:rsidP="00C14C9F">
            <w:pPr>
              <w:ind w:right="-1"/>
              <w:jc w:val="left"/>
              <w:rPr>
                <w:szCs w:val="32"/>
              </w:rPr>
            </w:pPr>
            <w:r>
              <w:rPr>
                <w:rFonts w:hint="eastAsia"/>
                <w:szCs w:val="32"/>
              </w:rPr>
              <w:t>約</w:t>
            </w:r>
            <w:r w:rsidR="0025358D">
              <w:rPr>
                <w:rFonts w:hint="eastAsia"/>
                <w:szCs w:val="32"/>
              </w:rPr>
              <w:t>7</w:t>
            </w:r>
            <w:r>
              <w:rPr>
                <w:rFonts w:hint="eastAsia"/>
                <w:szCs w:val="32"/>
              </w:rPr>
              <w:t>時間</w:t>
            </w:r>
            <w:r w:rsidR="00C14C9F">
              <w:rPr>
                <w:rFonts w:hint="eastAsia"/>
                <w:szCs w:val="32"/>
              </w:rPr>
              <w:t>45</w:t>
            </w:r>
            <w:r>
              <w:rPr>
                <w:rFonts w:hint="eastAsia"/>
                <w:szCs w:val="32"/>
              </w:rPr>
              <w:t>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6F" w:rsidRDefault="00EC316F" w:rsidP="004D6967">
            <w:pPr>
              <w:ind w:right="-1"/>
              <w:jc w:val="left"/>
              <w:rPr>
                <w:szCs w:val="32"/>
              </w:rPr>
            </w:pPr>
          </w:p>
        </w:tc>
      </w:tr>
    </w:tbl>
    <w:p w:rsidR="00116C47" w:rsidRPr="00580F37" w:rsidRDefault="0010718A" w:rsidP="0010718A">
      <w:pPr>
        <w:spacing w:line="0" w:lineRule="atLeast"/>
        <w:ind w:right="-143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※自社の施工方法に応じて選択</w:t>
      </w:r>
    </w:p>
    <w:sectPr w:rsidR="00116C47" w:rsidRPr="00580F37" w:rsidSect="00116C47">
      <w:headerReference w:type="default" r:id="rId15"/>
      <w:pgSz w:w="11906" w:h="16838"/>
      <w:pgMar w:top="1985" w:right="1701" w:bottom="56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F37" w:rsidRDefault="00580F37" w:rsidP="00580F37">
      <w:r>
        <w:separator/>
      </w:r>
    </w:p>
  </w:endnote>
  <w:endnote w:type="continuationSeparator" w:id="0">
    <w:p w:rsidR="00580F37" w:rsidRDefault="00580F37" w:rsidP="00580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F37" w:rsidRDefault="00580F37" w:rsidP="00580F37">
      <w:r>
        <w:separator/>
      </w:r>
    </w:p>
  </w:footnote>
  <w:footnote w:type="continuationSeparator" w:id="0">
    <w:p w:rsidR="00580F37" w:rsidRDefault="00580F37" w:rsidP="00580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644" w:rsidRDefault="000B63E0" w:rsidP="000B63E0">
    <w:pPr>
      <w:jc w:val="right"/>
      <w:rPr>
        <w:sz w:val="24"/>
        <w:szCs w:val="24"/>
      </w:rPr>
    </w:pPr>
    <w:r w:rsidRPr="000B63E0">
      <w:rPr>
        <w:rFonts w:hint="eastAsia"/>
        <w:sz w:val="16"/>
        <w:szCs w:val="24"/>
      </w:rPr>
      <w:t>R7.</w:t>
    </w:r>
    <w:r w:rsidR="008169EF">
      <w:rPr>
        <w:rFonts w:hint="eastAsia"/>
        <w:sz w:val="16"/>
        <w:szCs w:val="24"/>
      </w:rPr>
      <w:t>7</w:t>
    </w:r>
    <w:r w:rsidRPr="000B63E0">
      <w:rPr>
        <w:rFonts w:hint="eastAsia"/>
        <w:sz w:val="16"/>
        <w:szCs w:val="24"/>
      </w:rPr>
      <w:t>.</w:t>
    </w:r>
    <w:r w:rsidR="008169EF">
      <w:rPr>
        <w:rFonts w:hint="eastAsia"/>
        <w:sz w:val="16"/>
        <w:szCs w:val="24"/>
      </w:rPr>
      <w:t>22</w:t>
    </w:r>
    <w:r>
      <w:rPr>
        <w:rFonts w:hint="eastAsia"/>
        <w:sz w:val="16"/>
        <w:szCs w:val="24"/>
      </w:rPr>
      <w:t>版</w:t>
    </w:r>
  </w:p>
  <w:p w:rsidR="00580F37" w:rsidRPr="00ED0644" w:rsidRDefault="00580F37" w:rsidP="00ED0644">
    <w:pPr>
      <w:rPr>
        <w:sz w:val="24"/>
        <w:szCs w:val="24"/>
      </w:rPr>
    </w:pPr>
    <w:r w:rsidRPr="00580F37">
      <w:rPr>
        <w:rFonts w:hint="eastAsia"/>
        <w:sz w:val="24"/>
        <w:szCs w:val="24"/>
      </w:rPr>
      <w:t>(参考様式)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F37"/>
    <w:rsid w:val="000B63E0"/>
    <w:rsid w:val="000D04C7"/>
    <w:rsid w:val="0010718A"/>
    <w:rsid w:val="001071F9"/>
    <w:rsid w:val="00116C47"/>
    <w:rsid w:val="0025358D"/>
    <w:rsid w:val="002878A5"/>
    <w:rsid w:val="00397CDB"/>
    <w:rsid w:val="004A5644"/>
    <w:rsid w:val="004D6967"/>
    <w:rsid w:val="00574FD4"/>
    <w:rsid w:val="00580F37"/>
    <w:rsid w:val="0059680D"/>
    <w:rsid w:val="005D09B5"/>
    <w:rsid w:val="006A7671"/>
    <w:rsid w:val="006E1CAC"/>
    <w:rsid w:val="006E2BF5"/>
    <w:rsid w:val="008169EF"/>
    <w:rsid w:val="0093191F"/>
    <w:rsid w:val="00A27327"/>
    <w:rsid w:val="00BF03B0"/>
    <w:rsid w:val="00C14C9F"/>
    <w:rsid w:val="00D817F7"/>
    <w:rsid w:val="00DA0233"/>
    <w:rsid w:val="00EC316F"/>
    <w:rsid w:val="00ED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69EE0C-41DA-4A03-A817-BA3076A58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F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0F37"/>
  </w:style>
  <w:style w:type="paragraph" w:styleId="a5">
    <w:name w:val="footer"/>
    <w:basedOn w:val="a"/>
    <w:link w:val="a6"/>
    <w:uiPriority w:val="99"/>
    <w:unhideWhenUsed/>
    <w:rsid w:val="00580F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0F37"/>
  </w:style>
  <w:style w:type="table" w:styleId="a7">
    <w:name w:val="Table Grid"/>
    <w:basedOn w:val="a1"/>
    <w:uiPriority w:val="39"/>
    <w:rsid w:val="00ED06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D06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D0644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4D6967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5D09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4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ww.shoenehou-online.mlit.go.jp/movielist/cat04/c01/" TargetMode="External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4D336-A222-451A-A09A-A9F331BDE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2025-06-12T05:27:00Z</cp:lastPrinted>
  <dcterms:created xsi:type="dcterms:W3CDTF">2024-05-09T07:54:00Z</dcterms:created>
  <dcterms:modified xsi:type="dcterms:W3CDTF">2025-07-22T00:33:00Z</dcterms:modified>
</cp:coreProperties>
</file>